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CEF8" w14:textId="5E2FA51C" w:rsidR="00A203AF" w:rsidRPr="00DE46E0" w:rsidRDefault="00A203AF" w:rsidP="000D156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E46E0">
        <w:rPr>
          <w:rFonts w:ascii="Arial" w:eastAsia="Times New Roman" w:hAnsi="Arial" w:cs="Arial"/>
          <w:b/>
          <w:bCs/>
        </w:rPr>
        <w:t>J</w:t>
      </w:r>
      <w:r w:rsidR="000D1561" w:rsidRPr="000D1561">
        <w:rPr>
          <w:rFonts w:ascii="Arial" w:eastAsia="Times New Roman" w:hAnsi="Arial" w:cs="Arial"/>
          <w:b/>
          <w:bCs/>
        </w:rPr>
        <w:t xml:space="preserve">ob Title: </w:t>
      </w:r>
      <w:r w:rsidRPr="00DE46E0">
        <w:rPr>
          <w:rFonts w:ascii="Arial" w:eastAsia="Times New Roman" w:hAnsi="Arial" w:cs="Arial"/>
        </w:rPr>
        <w:t xml:space="preserve">Knowledge Translation </w:t>
      </w:r>
      <w:r w:rsidR="00021C25">
        <w:rPr>
          <w:rFonts w:ascii="Arial" w:eastAsia="Times New Roman" w:hAnsi="Arial" w:cs="Arial"/>
        </w:rPr>
        <w:t xml:space="preserve">Blog </w:t>
      </w:r>
      <w:r w:rsidRPr="00DE46E0">
        <w:rPr>
          <w:rFonts w:ascii="Arial" w:eastAsia="Times New Roman" w:hAnsi="Arial" w:cs="Arial"/>
        </w:rPr>
        <w:t>Coordinator</w:t>
      </w:r>
      <w:r w:rsidR="007D6AE4">
        <w:rPr>
          <w:rFonts w:ascii="Arial" w:eastAsia="Times New Roman" w:hAnsi="Arial" w:cs="Arial"/>
        </w:rPr>
        <w:t xml:space="preserve"> </w:t>
      </w:r>
    </w:p>
    <w:p w14:paraId="26C1C587" w14:textId="0EFB2696" w:rsidR="00A203AF" w:rsidRPr="00DE46E0" w:rsidRDefault="000D1561" w:rsidP="000D156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b/>
          <w:bCs/>
        </w:rPr>
        <w:t xml:space="preserve">Department: </w:t>
      </w:r>
      <w:r w:rsidR="00A203AF" w:rsidRPr="00DE46E0">
        <w:rPr>
          <w:rFonts w:ascii="Arial" w:eastAsia="Times New Roman" w:hAnsi="Arial" w:cs="Arial"/>
        </w:rPr>
        <w:t>Department of Psychology</w:t>
      </w:r>
    </w:p>
    <w:p w14:paraId="0D664E3A" w14:textId="41A3DECC" w:rsidR="000D1561" w:rsidRPr="000D1561" w:rsidRDefault="000D1561" w:rsidP="000D156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b/>
          <w:bCs/>
        </w:rPr>
        <w:t xml:space="preserve">Location: </w:t>
      </w:r>
      <w:r w:rsidR="00A203AF" w:rsidRPr="00DE46E0">
        <w:rPr>
          <w:rFonts w:ascii="Arial" w:eastAsia="Times New Roman" w:hAnsi="Arial" w:cs="Arial"/>
        </w:rPr>
        <w:t>Vancouver Campus</w:t>
      </w:r>
    </w:p>
    <w:p w14:paraId="0781A595" w14:textId="77777777" w:rsidR="00A203AF" w:rsidRPr="00DE46E0" w:rsidRDefault="000D1561" w:rsidP="000D156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b/>
          <w:bCs/>
          <w:sz w:val="22"/>
          <w:szCs w:val="22"/>
        </w:rPr>
        <w:t xml:space="preserve">Job Summary </w:t>
      </w:r>
    </w:p>
    <w:p w14:paraId="614EC25F" w14:textId="01A3A93C" w:rsidR="000D1561" w:rsidRPr="000D1561" w:rsidRDefault="000D1561" w:rsidP="000D156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 xml:space="preserve">The </w:t>
      </w:r>
      <w:r w:rsidR="00A203AF" w:rsidRPr="00DE46E0">
        <w:rPr>
          <w:rFonts w:ascii="Arial" w:eastAsia="Times New Roman" w:hAnsi="Arial" w:cs="Arial"/>
          <w:sz w:val="22"/>
          <w:szCs w:val="22"/>
        </w:rPr>
        <w:t>Women’s Health Research Cluster</w:t>
      </w:r>
      <w:r w:rsidRPr="000D1561">
        <w:rPr>
          <w:rFonts w:ascii="Arial" w:eastAsia="Times New Roman" w:hAnsi="Arial" w:cs="Arial"/>
          <w:sz w:val="22"/>
          <w:szCs w:val="22"/>
        </w:rPr>
        <w:t xml:space="preserve"> is recruiting </w:t>
      </w:r>
      <w:r w:rsidR="00433CD3">
        <w:rPr>
          <w:rFonts w:ascii="Arial" w:eastAsia="Times New Roman" w:hAnsi="Arial" w:cs="Arial"/>
          <w:sz w:val="22"/>
          <w:szCs w:val="22"/>
        </w:rPr>
        <w:t>two</w:t>
      </w:r>
      <w:r w:rsidRPr="000D1561">
        <w:rPr>
          <w:rFonts w:ascii="Arial" w:eastAsia="Times New Roman" w:hAnsi="Arial" w:cs="Arial"/>
          <w:sz w:val="22"/>
          <w:szCs w:val="22"/>
        </w:rPr>
        <w:t xml:space="preserve"> </w:t>
      </w:r>
      <w:r w:rsidR="00A203AF" w:rsidRPr="00DE46E0">
        <w:rPr>
          <w:rFonts w:ascii="Arial" w:eastAsia="Times New Roman" w:hAnsi="Arial" w:cs="Arial"/>
          <w:sz w:val="22"/>
          <w:szCs w:val="22"/>
        </w:rPr>
        <w:t xml:space="preserve">Knowledge Translation </w:t>
      </w:r>
      <w:r w:rsidR="00021C25">
        <w:rPr>
          <w:rFonts w:ascii="Arial" w:eastAsia="Times New Roman" w:hAnsi="Arial" w:cs="Arial"/>
          <w:sz w:val="22"/>
          <w:szCs w:val="22"/>
        </w:rPr>
        <w:t xml:space="preserve">Blog </w:t>
      </w:r>
      <w:r w:rsidR="00A203AF" w:rsidRPr="00DE46E0">
        <w:rPr>
          <w:rFonts w:ascii="Arial" w:eastAsia="Times New Roman" w:hAnsi="Arial" w:cs="Arial"/>
          <w:sz w:val="22"/>
          <w:szCs w:val="22"/>
        </w:rPr>
        <w:t>Coordinator</w:t>
      </w:r>
      <w:r w:rsidR="00433CD3">
        <w:rPr>
          <w:rFonts w:ascii="Arial" w:eastAsia="Times New Roman" w:hAnsi="Arial" w:cs="Arial"/>
          <w:sz w:val="22"/>
          <w:szCs w:val="22"/>
        </w:rPr>
        <w:t>s</w:t>
      </w:r>
      <w:r w:rsidRPr="000D1561">
        <w:rPr>
          <w:rFonts w:ascii="Arial" w:eastAsia="Times New Roman" w:hAnsi="Arial" w:cs="Arial"/>
          <w:sz w:val="22"/>
          <w:szCs w:val="22"/>
        </w:rPr>
        <w:t xml:space="preserve"> to </w:t>
      </w:r>
      <w:r w:rsidR="00D70032">
        <w:rPr>
          <w:rFonts w:ascii="Arial" w:eastAsia="Times New Roman" w:hAnsi="Arial" w:cs="Arial"/>
          <w:sz w:val="22"/>
          <w:szCs w:val="22"/>
        </w:rPr>
        <w:t>coordinate a</w:t>
      </w:r>
      <w:r w:rsidR="00A203AF" w:rsidRPr="00DE46E0">
        <w:rPr>
          <w:rFonts w:ascii="Arial" w:eastAsia="Times New Roman" w:hAnsi="Arial" w:cs="Arial"/>
          <w:sz w:val="22"/>
          <w:szCs w:val="22"/>
        </w:rPr>
        <w:t xml:space="preserve"> </w:t>
      </w:r>
      <w:r w:rsidR="00F126EB">
        <w:rPr>
          <w:rFonts w:ascii="Arial" w:eastAsia="Times New Roman" w:hAnsi="Arial" w:cs="Arial"/>
          <w:sz w:val="22"/>
          <w:szCs w:val="22"/>
        </w:rPr>
        <w:t xml:space="preserve">multidisciplinary </w:t>
      </w:r>
      <w:r w:rsidR="00A203AF" w:rsidRPr="007D6AE4">
        <w:rPr>
          <w:rFonts w:ascii="Arial" w:eastAsia="Times New Roman" w:hAnsi="Arial" w:cs="Arial"/>
          <w:b/>
          <w:bCs/>
          <w:sz w:val="22"/>
          <w:szCs w:val="22"/>
        </w:rPr>
        <w:t xml:space="preserve">Women’s Health </w:t>
      </w:r>
      <w:r w:rsidR="00D70032">
        <w:rPr>
          <w:rFonts w:ascii="Arial" w:eastAsia="Times New Roman" w:hAnsi="Arial" w:cs="Arial"/>
          <w:b/>
          <w:bCs/>
          <w:sz w:val="22"/>
          <w:szCs w:val="22"/>
        </w:rPr>
        <w:t>Blog</w:t>
      </w:r>
      <w:r w:rsidRPr="000D156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7F680C5" w14:textId="5A5EE600" w:rsidR="00BA16BF" w:rsidRPr="00DE46E0" w:rsidRDefault="000D1561" w:rsidP="000D156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D1561">
        <w:rPr>
          <w:rFonts w:ascii="Arial" w:eastAsia="Times New Roman" w:hAnsi="Arial" w:cs="Arial"/>
          <w:sz w:val="22"/>
          <w:szCs w:val="22"/>
        </w:rPr>
        <w:t xml:space="preserve">The </w:t>
      </w:r>
      <w:r w:rsidR="00A203AF" w:rsidRPr="00DE46E0">
        <w:rPr>
          <w:rFonts w:ascii="Arial" w:eastAsia="Times New Roman" w:hAnsi="Arial" w:cs="Arial"/>
          <w:sz w:val="22"/>
          <w:szCs w:val="22"/>
        </w:rPr>
        <w:t xml:space="preserve">Knowledge Translation </w:t>
      </w:r>
      <w:r w:rsidR="00021C25">
        <w:rPr>
          <w:rFonts w:ascii="Arial" w:eastAsia="Times New Roman" w:hAnsi="Arial" w:cs="Arial"/>
          <w:sz w:val="22"/>
          <w:szCs w:val="22"/>
        </w:rPr>
        <w:t>Blog</w:t>
      </w:r>
      <w:r w:rsidR="00A203AF" w:rsidRPr="00DE46E0">
        <w:rPr>
          <w:rFonts w:ascii="Arial" w:eastAsia="Times New Roman" w:hAnsi="Arial" w:cs="Arial"/>
          <w:sz w:val="22"/>
          <w:szCs w:val="22"/>
        </w:rPr>
        <w:t xml:space="preserve"> Coordinator</w:t>
      </w:r>
      <w:r w:rsidR="00433CD3">
        <w:rPr>
          <w:rFonts w:ascii="Arial" w:eastAsia="Times New Roman" w:hAnsi="Arial" w:cs="Arial"/>
          <w:sz w:val="22"/>
          <w:szCs w:val="22"/>
        </w:rPr>
        <w:t>s</w:t>
      </w:r>
      <w:r w:rsidR="00A203AF" w:rsidRPr="00DE46E0">
        <w:rPr>
          <w:rFonts w:ascii="Arial" w:eastAsia="Times New Roman" w:hAnsi="Arial" w:cs="Arial"/>
          <w:sz w:val="22"/>
          <w:szCs w:val="22"/>
        </w:rPr>
        <w:t xml:space="preserve"> will work with </w:t>
      </w:r>
      <w:r w:rsidR="00EC1030" w:rsidRPr="00DE46E0">
        <w:rPr>
          <w:rFonts w:ascii="Arial" w:eastAsia="Times New Roman" w:hAnsi="Arial" w:cs="Arial"/>
          <w:sz w:val="22"/>
          <w:szCs w:val="22"/>
        </w:rPr>
        <w:t xml:space="preserve">a cross-functional team </w:t>
      </w:r>
      <w:r w:rsidR="00A203AF" w:rsidRPr="00DE46E0">
        <w:rPr>
          <w:rFonts w:ascii="Arial" w:eastAsia="Times New Roman" w:hAnsi="Arial" w:cs="Arial"/>
          <w:sz w:val="22"/>
          <w:szCs w:val="22"/>
        </w:rPr>
        <w:t>to</w:t>
      </w:r>
      <w:r w:rsidR="00BA16BF" w:rsidRPr="00DE46E0">
        <w:rPr>
          <w:rFonts w:ascii="Arial" w:eastAsia="Times New Roman" w:hAnsi="Arial" w:cs="Arial"/>
          <w:sz w:val="22"/>
          <w:szCs w:val="22"/>
        </w:rPr>
        <w:t xml:space="preserve"> </w:t>
      </w:r>
      <w:r w:rsidR="00D70032">
        <w:rPr>
          <w:rFonts w:ascii="Arial" w:eastAsia="Times New Roman" w:hAnsi="Arial" w:cs="Arial"/>
          <w:sz w:val="22"/>
          <w:szCs w:val="22"/>
        </w:rPr>
        <w:t>write for and promote a blog that</w:t>
      </w:r>
      <w:r w:rsidR="00BA16BF" w:rsidRPr="00DE46E0">
        <w:rPr>
          <w:rFonts w:ascii="Arial" w:eastAsia="Times New Roman" w:hAnsi="Arial" w:cs="Arial"/>
          <w:sz w:val="22"/>
          <w:szCs w:val="22"/>
        </w:rPr>
        <w:t xml:space="preserve"> bring</w:t>
      </w:r>
      <w:r w:rsidR="00D70032">
        <w:rPr>
          <w:rFonts w:ascii="Arial" w:eastAsia="Times New Roman" w:hAnsi="Arial" w:cs="Arial"/>
          <w:sz w:val="22"/>
          <w:szCs w:val="22"/>
        </w:rPr>
        <w:t>s</w:t>
      </w:r>
      <w:r w:rsidR="00BA16BF" w:rsidRPr="00DE46E0">
        <w:rPr>
          <w:rFonts w:ascii="Arial" w:eastAsia="Times New Roman" w:hAnsi="Arial" w:cs="Arial"/>
          <w:sz w:val="22"/>
          <w:szCs w:val="22"/>
        </w:rPr>
        <w:t xml:space="preserve"> cutting edge research on diverse topics </w:t>
      </w:r>
      <w:r w:rsidR="000C6079">
        <w:rPr>
          <w:rFonts w:ascii="Arial" w:eastAsia="Times New Roman" w:hAnsi="Arial" w:cs="Arial"/>
          <w:sz w:val="22"/>
          <w:szCs w:val="22"/>
        </w:rPr>
        <w:t xml:space="preserve">(e.g. </w:t>
      </w:r>
      <w:r w:rsidR="00D70032">
        <w:rPr>
          <w:rFonts w:ascii="Arial" w:eastAsia="Times New Roman" w:hAnsi="Arial" w:cs="Arial"/>
          <w:sz w:val="22"/>
          <w:szCs w:val="22"/>
        </w:rPr>
        <w:t>racism</w:t>
      </w:r>
      <w:r w:rsidR="00577A8C">
        <w:rPr>
          <w:rFonts w:ascii="Arial" w:eastAsia="Times New Roman" w:hAnsi="Arial" w:cs="Arial"/>
          <w:sz w:val="22"/>
          <w:szCs w:val="22"/>
        </w:rPr>
        <w:t>, intimate partner violence, sex and gender, COVID-19</w:t>
      </w:r>
      <w:r w:rsidR="00DC79E1">
        <w:rPr>
          <w:rFonts w:ascii="Arial" w:eastAsia="Times New Roman" w:hAnsi="Arial" w:cs="Arial"/>
          <w:sz w:val="22"/>
          <w:szCs w:val="22"/>
        </w:rPr>
        <w:t xml:space="preserve">) </w:t>
      </w:r>
      <w:r w:rsidR="00FB0216" w:rsidRPr="00DE46E0">
        <w:rPr>
          <w:rFonts w:ascii="Arial" w:eastAsia="Times New Roman" w:hAnsi="Arial" w:cs="Arial"/>
          <w:sz w:val="22"/>
          <w:szCs w:val="22"/>
        </w:rPr>
        <w:t>to</w:t>
      </w:r>
      <w:r w:rsidR="00BA16BF" w:rsidRPr="00DE46E0">
        <w:rPr>
          <w:rFonts w:ascii="Arial" w:eastAsia="Times New Roman" w:hAnsi="Arial" w:cs="Arial"/>
          <w:sz w:val="22"/>
          <w:szCs w:val="22"/>
        </w:rPr>
        <w:t xml:space="preserve"> the general public. The incumbent</w:t>
      </w:r>
      <w:r w:rsidR="00433CD3">
        <w:rPr>
          <w:rFonts w:ascii="Arial" w:eastAsia="Times New Roman" w:hAnsi="Arial" w:cs="Arial"/>
          <w:sz w:val="22"/>
          <w:szCs w:val="22"/>
        </w:rPr>
        <w:t>s are</w:t>
      </w:r>
      <w:r w:rsidR="00BA16BF" w:rsidRPr="00DE46E0">
        <w:rPr>
          <w:rFonts w:ascii="Arial" w:eastAsia="Times New Roman" w:hAnsi="Arial" w:cs="Arial"/>
          <w:sz w:val="22"/>
          <w:szCs w:val="22"/>
        </w:rPr>
        <w:t xml:space="preserve"> responsible for </w:t>
      </w:r>
      <w:r w:rsidR="00DE46E0">
        <w:rPr>
          <w:rFonts w:ascii="Arial" w:eastAsia="Times New Roman" w:hAnsi="Arial" w:cs="Arial"/>
          <w:sz w:val="22"/>
          <w:szCs w:val="22"/>
        </w:rPr>
        <w:t xml:space="preserve">planning, </w:t>
      </w:r>
      <w:r w:rsidR="00577A8C">
        <w:rPr>
          <w:rFonts w:ascii="Arial" w:eastAsia="Times New Roman" w:hAnsi="Arial" w:cs="Arial"/>
          <w:sz w:val="22"/>
          <w:szCs w:val="22"/>
        </w:rPr>
        <w:t>writing</w:t>
      </w:r>
      <w:r w:rsidR="00DE46E0">
        <w:rPr>
          <w:rFonts w:ascii="Arial" w:eastAsia="Times New Roman" w:hAnsi="Arial" w:cs="Arial"/>
          <w:sz w:val="22"/>
          <w:szCs w:val="22"/>
        </w:rPr>
        <w:t xml:space="preserve"> and </w:t>
      </w:r>
      <w:r w:rsidR="00577A8C">
        <w:rPr>
          <w:rFonts w:ascii="Arial" w:eastAsia="Times New Roman" w:hAnsi="Arial" w:cs="Arial"/>
          <w:sz w:val="22"/>
          <w:szCs w:val="22"/>
        </w:rPr>
        <w:t>promoting at least 12 blog posts</w:t>
      </w:r>
      <w:r w:rsidR="00433CD3">
        <w:rPr>
          <w:rFonts w:ascii="Arial" w:eastAsia="Times New Roman" w:hAnsi="Arial" w:cs="Arial"/>
          <w:sz w:val="22"/>
          <w:szCs w:val="22"/>
        </w:rPr>
        <w:t xml:space="preserve"> together</w:t>
      </w:r>
      <w:r w:rsidR="00DE46E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32878F6" w14:textId="664F0880" w:rsidR="00EC1030" w:rsidRPr="000D1561" w:rsidRDefault="00EC1030" w:rsidP="000D156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E46E0">
        <w:rPr>
          <w:rFonts w:ascii="Arial" w:eastAsia="Times New Roman" w:hAnsi="Arial" w:cs="Arial"/>
          <w:sz w:val="22"/>
          <w:szCs w:val="22"/>
        </w:rPr>
        <w:t xml:space="preserve">Ultimately, the Knowledge Translation </w:t>
      </w:r>
      <w:r w:rsidR="00021C25">
        <w:rPr>
          <w:rFonts w:ascii="Arial" w:eastAsia="Times New Roman" w:hAnsi="Arial" w:cs="Arial"/>
          <w:sz w:val="22"/>
          <w:szCs w:val="22"/>
        </w:rPr>
        <w:t xml:space="preserve">Blog </w:t>
      </w:r>
      <w:r w:rsidRPr="00DE46E0">
        <w:rPr>
          <w:rFonts w:ascii="Arial" w:eastAsia="Times New Roman" w:hAnsi="Arial" w:cs="Arial"/>
          <w:sz w:val="22"/>
          <w:szCs w:val="22"/>
        </w:rPr>
        <w:t>Coordinator</w:t>
      </w:r>
      <w:r w:rsidR="00433CD3">
        <w:rPr>
          <w:rFonts w:ascii="Arial" w:eastAsia="Times New Roman" w:hAnsi="Arial" w:cs="Arial"/>
          <w:sz w:val="22"/>
          <w:szCs w:val="22"/>
        </w:rPr>
        <w:t>s are</w:t>
      </w:r>
      <w:r w:rsidRPr="00DE46E0">
        <w:rPr>
          <w:rFonts w:ascii="Arial" w:eastAsia="Times New Roman" w:hAnsi="Arial" w:cs="Arial"/>
          <w:sz w:val="22"/>
          <w:szCs w:val="22"/>
        </w:rPr>
        <w:t xml:space="preserve"> responsible for creating compelling content to help us achieve our vision and mission, which are to create a future where women can live a healthy and equitable life from birth to old age (vision) by promoting, expanding and catalyzing women’s health research (mission). </w:t>
      </w:r>
      <w:r w:rsidR="00DC79E1">
        <w:rPr>
          <w:rFonts w:ascii="Arial" w:eastAsia="Times New Roman" w:hAnsi="Arial" w:cs="Arial"/>
          <w:sz w:val="22"/>
          <w:szCs w:val="22"/>
        </w:rPr>
        <w:t>Th</w:t>
      </w:r>
      <w:r w:rsidR="00577A8C">
        <w:rPr>
          <w:rFonts w:ascii="Arial" w:eastAsia="Times New Roman" w:hAnsi="Arial" w:cs="Arial"/>
          <w:sz w:val="22"/>
          <w:szCs w:val="22"/>
        </w:rPr>
        <w:t xml:space="preserve">e Women’s Health Blog </w:t>
      </w:r>
      <w:r w:rsidR="00DC79E1">
        <w:rPr>
          <w:rFonts w:ascii="Arial" w:eastAsia="Times New Roman" w:hAnsi="Arial" w:cs="Arial"/>
          <w:sz w:val="22"/>
          <w:szCs w:val="22"/>
        </w:rPr>
        <w:t>promote</w:t>
      </w:r>
      <w:r w:rsidR="00577A8C">
        <w:rPr>
          <w:rFonts w:ascii="Arial" w:eastAsia="Times New Roman" w:hAnsi="Arial" w:cs="Arial"/>
          <w:sz w:val="22"/>
          <w:szCs w:val="22"/>
        </w:rPr>
        <w:t>s</w:t>
      </w:r>
      <w:r w:rsidR="00DC79E1">
        <w:rPr>
          <w:rFonts w:ascii="Arial" w:eastAsia="Times New Roman" w:hAnsi="Arial" w:cs="Arial"/>
          <w:sz w:val="22"/>
          <w:szCs w:val="22"/>
        </w:rPr>
        <w:t xml:space="preserve"> women’s health research across a wide audience to inspire new research, change individual’s health behaviours and connect professionals to one another. </w:t>
      </w:r>
    </w:p>
    <w:p w14:paraId="1919315B" w14:textId="77777777" w:rsidR="000D1561" w:rsidRPr="000D1561" w:rsidRDefault="000D1561" w:rsidP="000D156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b/>
          <w:bCs/>
          <w:sz w:val="22"/>
          <w:szCs w:val="22"/>
        </w:rPr>
        <w:t xml:space="preserve">Work Performed </w:t>
      </w:r>
    </w:p>
    <w:p w14:paraId="76872A6D" w14:textId="63E9BC57" w:rsidR="000D1561" w:rsidRPr="00DE46E0" w:rsidRDefault="000D1561" w:rsidP="000D1561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0D1561">
        <w:rPr>
          <w:rFonts w:ascii="Arial" w:eastAsia="Times New Roman" w:hAnsi="Arial" w:cs="Arial"/>
          <w:sz w:val="22"/>
          <w:szCs w:val="22"/>
        </w:rPr>
        <w:t xml:space="preserve">In consultation with the </w:t>
      </w:r>
      <w:r w:rsidR="00DE46E0" w:rsidRPr="00DE46E0">
        <w:rPr>
          <w:rFonts w:ascii="Arial" w:eastAsia="Times New Roman" w:hAnsi="Arial" w:cs="Arial"/>
          <w:sz w:val="22"/>
          <w:szCs w:val="22"/>
        </w:rPr>
        <w:t>Women’s Health Research Cluster senior leadership team</w:t>
      </w:r>
      <w:r w:rsidRPr="000D1561">
        <w:rPr>
          <w:rFonts w:ascii="Arial" w:eastAsia="Times New Roman" w:hAnsi="Arial" w:cs="Arial"/>
          <w:sz w:val="22"/>
          <w:szCs w:val="22"/>
        </w:rPr>
        <w:t>, the successful candidate</w:t>
      </w:r>
      <w:r w:rsidR="00433CD3">
        <w:rPr>
          <w:rFonts w:ascii="Arial" w:eastAsia="Times New Roman" w:hAnsi="Arial" w:cs="Arial"/>
          <w:sz w:val="22"/>
          <w:szCs w:val="22"/>
        </w:rPr>
        <w:t>s</w:t>
      </w:r>
      <w:r w:rsidRPr="000D1561">
        <w:rPr>
          <w:rFonts w:ascii="Arial" w:eastAsia="Times New Roman" w:hAnsi="Arial" w:cs="Arial"/>
          <w:sz w:val="22"/>
          <w:szCs w:val="22"/>
        </w:rPr>
        <w:t xml:space="preserve"> will: </w:t>
      </w:r>
    </w:p>
    <w:p w14:paraId="280E557C" w14:textId="575762BD" w:rsidR="00DD7D3D" w:rsidRDefault="00DD7D3D" w:rsidP="00DE46E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Create a set of communication guidelines that formalizes the purpose, writing style and expectations of the Women’s Health Blog. </w:t>
      </w:r>
    </w:p>
    <w:p w14:paraId="38C96437" w14:textId="41EC79ED" w:rsidR="00577A8C" w:rsidRDefault="00577A8C" w:rsidP="00DE46E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Leverage timely topics relating to women’s health including (e.g. anti-racism, COVID-19) and world health days (e.g. Menopause Day, Alzheimer Day) to research and write at least 12 blog posts. </w:t>
      </w:r>
    </w:p>
    <w:p w14:paraId="74E5A4BB" w14:textId="5C18689F" w:rsidR="00577A8C" w:rsidRDefault="00577A8C" w:rsidP="00577A8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Conduct literature reviews on each article topic to ensure comprehensive coverage is provided. </w:t>
      </w:r>
    </w:p>
    <w:p w14:paraId="392DB27E" w14:textId="6F63AC91" w:rsidR="00577A8C" w:rsidRPr="00DD7D3D" w:rsidRDefault="00DD7D3D" w:rsidP="00DD7D3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="00577A8C" w:rsidRPr="00DD7D3D">
        <w:rPr>
          <w:rFonts w:ascii="Arial" w:eastAsia="Times New Roman" w:hAnsi="Arial" w:cs="Arial"/>
          <w:color w:val="000000" w:themeColor="text1"/>
          <w:sz w:val="22"/>
          <w:szCs w:val="22"/>
        </w:rPr>
        <w:t>dentify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577A8C" w:rsidRPr="00DD7D3D">
        <w:rPr>
          <w:rFonts w:ascii="Arial" w:eastAsia="Times New Roman" w:hAnsi="Arial" w:cs="Arial"/>
          <w:color w:val="000000" w:themeColor="text1"/>
          <w:sz w:val="22"/>
          <w:szCs w:val="22"/>
        </w:rPr>
        <w:t>and recrui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t</w:t>
      </w:r>
      <w:r w:rsidR="00577A8C" w:rsidRPr="00DD7D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guest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authors to either co-author or author additional blog posts. Guest authors can be trainees, researchers or community professionals. </w:t>
      </w:r>
    </w:p>
    <w:p w14:paraId="727F3B28" w14:textId="535895F5" w:rsidR="00492B1B" w:rsidRPr="00DD7D3D" w:rsidRDefault="00492B1B" w:rsidP="00DD7D3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D7D3D"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 w:rsidR="00F126EB" w:rsidRPr="00DD7D3D">
        <w:rPr>
          <w:rFonts w:ascii="Arial" w:eastAsia="Times New Roman" w:hAnsi="Arial" w:cs="Arial"/>
          <w:color w:val="000000" w:themeColor="text1"/>
          <w:sz w:val="22"/>
          <w:szCs w:val="22"/>
        </w:rPr>
        <w:t>nsur</w:t>
      </w:r>
      <w:r w:rsidR="00BC4F51" w:rsidRPr="00DD7D3D">
        <w:rPr>
          <w:rFonts w:ascii="Arial" w:eastAsia="Times New Roman" w:hAnsi="Arial" w:cs="Arial"/>
          <w:color w:val="000000" w:themeColor="text1"/>
          <w:sz w:val="22"/>
          <w:szCs w:val="22"/>
        </w:rPr>
        <w:t>e</w:t>
      </w:r>
      <w:r w:rsidR="00F126EB" w:rsidRPr="00DD7D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language used to discuss scientific concepts is tangible for a lay audience. </w:t>
      </w:r>
    </w:p>
    <w:p w14:paraId="7BF76603" w14:textId="5D85DB20" w:rsidR="00F126EB" w:rsidRDefault="00F126EB" w:rsidP="00DE46E0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Edit </w:t>
      </w:r>
      <w:r w:rsidR="00DC79E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publish </w:t>
      </w:r>
      <w:r w:rsidR="00DD7D3D">
        <w:rPr>
          <w:rFonts w:ascii="Arial" w:eastAsia="Times New Roman" w:hAnsi="Arial" w:cs="Arial"/>
          <w:color w:val="000000" w:themeColor="text1"/>
          <w:sz w:val="22"/>
          <w:szCs w:val="22"/>
        </w:rPr>
        <w:t>blogs on the Women’s Health Research Cluster website.</w:t>
      </w:r>
    </w:p>
    <w:p w14:paraId="4CCC51AA" w14:textId="6BBB68CF" w:rsidR="00F126EB" w:rsidRDefault="00F126EB" w:rsidP="00F126E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Meet regularly with </w:t>
      </w:r>
      <w:r w:rsidR="00492B1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experienced professionals to learn about best practices for science communication through </w:t>
      </w:r>
      <w:r w:rsidR="00DD7D3D">
        <w:rPr>
          <w:rFonts w:ascii="Arial" w:eastAsia="Times New Roman" w:hAnsi="Arial" w:cs="Arial"/>
          <w:color w:val="000000" w:themeColor="text1"/>
          <w:sz w:val="22"/>
          <w:szCs w:val="22"/>
        </w:rPr>
        <w:t>blogs</w:t>
      </w:r>
      <w:r w:rsidR="00492B1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marketing strategies and gain guidance throughout the year. </w:t>
      </w:r>
    </w:p>
    <w:p w14:paraId="7CAFF97F" w14:textId="5D5E1817" w:rsidR="00C94615" w:rsidRDefault="00C94615" w:rsidP="00F126E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Create various promotional assets such </w:t>
      </w:r>
      <w:r w:rsidR="001714A3">
        <w:rPr>
          <w:rFonts w:ascii="Arial" w:eastAsia="Times New Roman" w:hAnsi="Arial" w:cs="Arial"/>
          <w:color w:val="000000" w:themeColor="text1"/>
          <w:sz w:val="22"/>
          <w:szCs w:val="22"/>
        </w:rPr>
        <w:t>as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press releases; work with our </w:t>
      </w:r>
      <w:r w:rsidR="00BC4F51">
        <w:rPr>
          <w:rFonts w:ascii="Arial" w:eastAsia="Times New Roman" w:hAnsi="Arial" w:cs="Arial"/>
          <w:color w:val="000000" w:themeColor="text1"/>
          <w:sz w:val="22"/>
          <w:szCs w:val="22"/>
        </w:rPr>
        <w:t>team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to </w:t>
      </w:r>
      <w:r w:rsidR="00BC4F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advertise </w:t>
      </w:r>
      <w:r w:rsidR="001714A3">
        <w:rPr>
          <w:rFonts w:ascii="Arial" w:eastAsia="Times New Roman" w:hAnsi="Arial" w:cs="Arial"/>
          <w:color w:val="000000" w:themeColor="text1"/>
          <w:sz w:val="22"/>
          <w:szCs w:val="22"/>
        </w:rPr>
        <w:t>blogs through</w:t>
      </w:r>
      <w:r w:rsidR="00BC4F5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local media outlets. </w:t>
      </w:r>
    </w:p>
    <w:p w14:paraId="2488F9A2" w14:textId="6DEFC0D5" w:rsidR="00C94615" w:rsidRPr="00F126EB" w:rsidRDefault="00C94615" w:rsidP="00F126EB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Plan messaging for social media posts to advertise </w:t>
      </w:r>
      <w:r w:rsidR="001714A3">
        <w:rPr>
          <w:rFonts w:ascii="Arial" w:eastAsia="Times New Roman" w:hAnsi="Arial" w:cs="Arial"/>
          <w:color w:val="000000" w:themeColor="text1"/>
          <w:sz w:val="22"/>
          <w:szCs w:val="22"/>
        </w:rPr>
        <w:t>the blog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 </w:t>
      </w:r>
    </w:p>
    <w:p w14:paraId="2BD880D4" w14:textId="03AAC676" w:rsidR="00DE46E0" w:rsidRPr="00DE46E0" w:rsidRDefault="00C94615" w:rsidP="00DE46E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Evaluate </w:t>
      </w:r>
      <w:r w:rsidR="001714A3">
        <w:rPr>
          <w:rFonts w:ascii="Arial" w:eastAsia="Times New Roman" w:hAnsi="Arial" w:cs="Arial"/>
          <w:sz w:val="22"/>
          <w:szCs w:val="22"/>
        </w:rPr>
        <w:t>blog</w:t>
      </w:r>
      <w:r w:rsidR="000D33C5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impact by generating and analyzing data related to search optimization, social media, click-through rates and web analytics. </w:t>
      </w:r>
    </w:p>
    <w:p w14:paraId="286E8FF9" w14:textId="77777777" w:rsidR="00BC4F51" w:rsidRDefault="000D1561" w:rsidP="00BC4F5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b/>
          <w:bCs/>
          <w:sz w:val="22"/>
          <w:szCs w:val="22"/>
        </w:rPr>
        <w:t xml:space="preserve">Organizational Status/Supervision </w:t>
      </w:r>
    </w:p>
    <w:p w14:paraId="0D91EAE9" w14:textId="33DC3501" w:rsidR="000D1561" w:rsidRPr="000D1561" w:rsidRDefault="000D1561" w:rsidP="00BC4F5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lastRenderedPageBreak/>
        <w:t xml:space="preserve">Reports to the Director, </w:t>
      </w:r>
      <w:r w:rsidR="00BC4F51">
        <w:rPr>
          <w:rFonts w:ascii="Arial" w:eastAsia="Times New Roman" w:hAnsi="Arial" w:cs="Arial"/>
          <w:sz w:val="22"/>
          <w:szCs w:val="22"/>
        </w:rPr>
        <w:t>Women’s Health Research Cluster</w:t>
      </w:r>
      <w:r w:rsidRPr="000D1561">
        <w:rPr>
          <w:rFonts w:ascii="Arial" w:eastAsia="Times New Roman" w:hAnsi="Arial" w:cs="Arial"/>
          <w:sz w:val="22"/>
          <w:szCs w:val="22"/>
        </w:rPr>
        <w:t xml:space="preserve"> with supervision by the </w:t>
      </w:r>
      <w:r w:rsidR="000D33C5">
        <w:rPr>
          <w:rFonts w:ascii="Arial" w:eastAsia="Times New Roman" w:hAnsi="Arial" w:cs="Arial"/>
          <w:sz w:val="22"/>
          <w:szCs w:val="22"/>
        </w:rPr>
        <w:t>Cluster</w:t>
      </w:r>
      <w:r w:rsidR="00BC4F51">
        <w:rPr>
          <w:rFonts w:ascii="Arial" w:eastAsia="Times New Roman" w:hAnsi="Arial" w:cs="Arial"/>
          <w:sz w:val="22"/>
          <w:szCs w:val="22"/>
        </w:rPr>
        <w:t xml:space="preserve"> Manager</w:t>
      </w:r>
      <w:r w:rsidRPr="000D1561">
        <w:rPr>
          <w:rFonts w:ascii="Arial" w:eastAsia="Times New Roman" w:hAnsi="Arial" w:cs="Arial"/>
          <w:sz w:val="22"/>
          <w:szCs w:val="22"/>
        </w:rPr>
        <w:t xml:space="preserve">. The Coordinator will also liaise with </w:t>
      </w:r>
      <w:r w:rsidR="00BC4F51">
        <w:rPr>
          <w:rFonts w:ascii="Arial" w:eastAsia="Times New Roman" w:hAnsi="Arial" w:cs="Arial"/>
          <w:sz w:val="22"/>
          <w:szCs w:val="22"/>
        </w:rPr>
        <w:t xml:space="preserve">diverse professionals including </w:t>
      </w:r>
      <w:r w:rsidR="001714A3">
        <w:rPr>
          <w:rFonts w:ascii="Arial" w:eastAsia="Times New Roman" w:hAnsi="Arial" w:cs="Arial"/>
          <w:sz w:val="22"/>
          <w:szCs w:val="22"/>
        </w:rPr>
        <w:t>guest authors</w:t>
      </w:r>
      <w:r w:rsidR="00BC4F51">
        <w:rPr>
          <w:rFonts w:ascii="Arial" w:eastAsia="Times New Roman" w:hAnsi="Arial" w:cs="Arial"/>
          <w:sz w:val="22"/>
          <w:szCs w:val="22"/>
        </w:rPr>
        <w:t xml:space="preserve">, </w:t>
      </w:r>
      <w:r w:rsidR="001714A3">
        <w:rPr>
          <w:rFonts w:ascii="Arial" w:eastAsia="Times New Roman" w:hAnsi="Arial" w:cs="Arial"/>
          <w:sz w:val="22"/>
          <w:szCs w:val="22"/>
        </w:rPr>
        <w:t>communication experts</w:t>
      </w:r>
      <w:r w:rsidR="00433CD3">
        <w:rPr>
          <w:rFonts w:ascii="Arial" w:eastAsia="Times New Roman" w:hAnsi="Arial" w:cs="Arial"/>
          <w:sz w:val="22"/>
          <w:szCs w:val="22"/>
        </w:rPr>
        <w:t xml:space="preserve"> </w:t>
      </w:r>
      <w:r w:rsidR="000D33C5">
        <w:rPr>
          <w:rFonts w:ascii="Arial" w:eastAsia="Times New Roman" w:hAnsi="Arial" w:cs="Arial"/>
          <w:sz w:val="22"/>
          <w:szCs w:val="22"/>
        </w:rPr>
        <w:t xml:space="preserve">and </w:t>
      </w:r>
      <w:r w:rsidR="00433CD3">
        <w:rPr>
          <w:rFonts w:ascii="Arial" w:eastAsia="Times New Roman" w:hAnsi="Arial" w:cs="Arial"/>
          <w:sz w:val="22"/>
          <w:szCs w:val="22"/>
        </w:rPr>
        <w:t xml:space="preserve">knowledge translation specialists. </w:t>
      </w:r>
    </w:p>
    <w:p w14:paraId="31ED975B" w14:textId="77777777" w:rsidR="000D1561" w:rsidRPr="000D1561" w:rsidRDefault="000D1561" w:rsidP="00BC4F5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b/>
          <w:bCs/>
          <w:sz w:val="22"/>
          <w:szCs w:val="22"/>
        </w:rPr>
        <w:t xml:space="preserve">Consequence/Complexity </w:t>
      </w:r>
    </w:p>
    <w:p w14:paraId="6095EC7C" w14:textId="741F34CA" w:rsidR="000D1561" w:rsidRPr="000D1561" w:rsidRDefault="000D1561" w:rsidP="000D156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D1561">
        <w:rPr>
          <w:rFonts w:ascii="Arial" w:eastAsia="Times New Roman" w:hAnsi="Arial" w:cs="Arial"/>
          <w:sz w:val="22"/>
          <w:szCs w:val="22"/>
        </w:rPr>
        <w:t xml:space="preserve">The work and decisions of the </w:t>
      </w:r>
      <w:r w:rsidR="00433CD3">
        <w:rPr>
          <w:rFonts w:ascii="Arial" w:eastAsia="Times New Roman" w:hAnsi="Arial" w:cs="Arial"/>
          <w:sz w:val="22"/>
          <w:szCs w:val="22"/>
        </w:rPr>
        <w:t xml:space="preserve">Knowledge Translation </w:t>
      </w:r>
      <w:r w:rsidR="00021C25">
        <w:rPr>
          <w:rFonts w:ascii="Arial" w:eastAsia="Times New Roman" w:hAnsi="Arial" w:cs="Arial"/>
          <w:sz w:val="22"/>
          <w:szCs w:val="22"/>
        </w:rPr>
        <w:t>Blog</w:t>
      </w:r>
      <w:r w:rsidR="00433CD3">
        <w:rPr>
          <w:rFonts w:ascii="Arial" w:eastAsia="Times New Roman" w:hAnsi="Arial" w:cs="Arial"/>
          <w:sz w:val="22"/>
          <w:szCs w:val="22"/>
        </w:rPr>
        <w:t xml:space="preserve"> Coordinators</w:t>
      </w:r>
      <w:r w:rsidRPr="000D1561">
        <w:rPr>
          <w:rFonts w:ascii="Arial" w:eastAsia="Times New Roman" w:hAnsi="Arial" w:cs="Arial"/>
          <w:sz w:val="22"/>
          <w:szCs w:val="22"/>
        </w:rPr>
        <w:t xml:space="preserve"> will have an impact on the </w:t>
      </w:r>
      <w:r w:rsidR="00433CD3">
        <w:rPr>
          <w:rFonts w:ascii="Arial" w:eastAsia="Times New Roman" w:hAnsi="Arial" w:cs="Arial"/>
          <w:sz w:val="22"/>
          <w:szCs w:val="22"/>
        </w:rPr>
        <w:t>Women’s Health Research Cluster</w:t>
      </w:r>
      <w:r w:rsidR="00435A63">
        <w:rPr>
          <w:rFonts w:ascii="Arial" w:eastAsia="Times New Roman" w:hAnsi="Arial" w:cs="Arial"/>
          <w:sz w:val="22"/>
          <w:szCs w:val="22"/>
        </w:rPr>
        <w:t>’s efficacy, particularly related to achieving its vision</w:t>
      </w:r>
      <w:r w:rsidRPr="000D1561">
        <w:rPr>
          <w:rFonts w:ascii="Arial" w:eastAsia="Times New Roman" w:hAnsi="Arial" w:cs="Arial"/>
          <w:sz w:val="22"/>
          <w:szCs w:val="22"/>
        </w:rPr>
        <w:t>.</w:t>
      </w:r>
      <w:r w:rsidR="00435A63">
        <w:rPr>
          <w:rFonts w:ascii="Arial" w:eastAsia="Times New Roman" w:hAnsi="Arial" w:cs="Arial"/>
          <w:sz w:val="22"/>
          <w:szCs w:val="22"/>
        </w:rPr>
        <w:t xml:space="preserve"> </w:t>
      </w:r>
      <w:r w:rsidR="004D4BE3">
        <w:rPr>
          <w:rFonts w:ascii="Arial" w:eastAsia="Times New Roman" w:hAnsi="Arial" w:cs="Arial"/>
          <w:sz w:val="22"/>
          <w:szCs w:val="22"/>
        </w:rPr>
        <w:t>Further, a</w:t>
      </w:r>
      <w:r w:rsidR="00435A63">
        <w:rPr>
          <w:rFonts w:ascii="Arial" w:eastAsia="Times New Roman" w:hAnsi="Arial" w:cs="Arial"/>
          <w:sz w:val="22"/>
          <w:szCs w:val="22"/>
        </w:rPr>
        <w:t>s a relatively new organization it is critical</w:t>
      </w:r>
      <w:r w:rsidRPr="000D1561">
        <w:rPr>
          <w:rFonts w:ascii="Arial" w:eastAsia="Times New Roman" w:hAnsi="Arial" w:cs="Arial"/>
          <w:sz w:val="22"/>
          <w:szCs w:val="22"/>
        </w:rPr>
        <w:t xml:space="preserve"> </w:t>
      </w:r>
      <w:r w:rsidR="00435A63">
        <w:rPr>
          <w:rFonts w:ascii="Arial" w:eastAsia="Times New Roman" w:hAnsi="Arial" w:cs="Arial"/>
          <w:sz w:val="22"/>
          <w:szCs w:val="22"/>
        </w:rPr>
        <w:t xml:space="preserve">for us to build a </w:t>
      </w:r>
      <w:r w:rsidR="004D4BE3">
        <w:rPr>
          <w:rFonts w:ascii="Arial" w:eastAsia="Times New Roman" w:hAnsi="Arial" w:cs="Arial"/>
          <w:sz w:val="22"/>
          <w:szCs w:val="22"/>
        </w:rPr>
        <w:t>reputation</w:t>
      </w:r>
      <w:r w:rsidR="00435A63">
        <w:rPr>
          <w:rFonts w:ascii="Arial" w:eastAsia="Times New Roman" w:hAnsi="Arial" w:cs="Arial"/>
          <w:sz w:val="22"/>
          <w:szCs w:val="22"/>
        </w:rPr>
        <w:t xml:space="preserve"> as </w:t>
      </w:r>
      <w:r w:rsidR="004D4BE3">
        <w:rPr>
          <w:rFonts w:ascii="Arial" w:eastAsia="Times New Roman" w:hAnsi="Arial" w:cs="Arial"/>
          <w:sz w:val="22"/>
          <w:szCs w:val="22"/>
        </w:rPr>
        <w:t xml:space="preserve">reliable sources of credible </w:t>
      </w:r>
      <w:r w:rsidR="004E2A7C">
        <w:rPr>
          <w:rFonts w:ascii="Arial" w:eastAsia="Times New Roman" w:hAnsi="Arial" w:cs="Arial"/>
          <w:sz w:val="22"/>
          <w:szCs w:val="22"/>
        </w:rPr>
        <w:t>information</w:t>
      </w:r>
      <w:r w:rsidR="00435A63">
        <w:rPr>
          <w:rFonts w:ascii="Arial" w:eastAsia="Times New Roman" w:hAnsi="Arial" w:cs="Arial"/>
          <w:sz w:val="22"/>
          <w:szCs w:val="22"/>
        </w:rPr>
        <w:t xml:space="preserve"> </w:t>
      </w:r>
      <w:r w:rsidR="004D4BE3">
        <w:rPr>
          <w:rFonts w:ascii="Arial" w:eastAsia="Times New Roman" w:hAnsi="Arial" w:cs="Arial"/>
          <w:sz w:val="22"/>
          <w:szCs w:val="22"/>
        </w:rPr>
        <w:t xml:space="preserve">for general consumers. Thus, is it pertinent for the candidates to </w:t>
      </w:r>
      <w:r w:rsidR="001714A3">
        <w:rPr>
          <w:rFonts w:ascii="Arial" w:eastAsia="Times New Roman" w:hAnsi="Arial" w:cs="Arial"/>
          <w:sz w:val="22"/>
          <w:szCs w:val="22"/>
        </w:rPr>
        <w:t>create content</w:t>
      </w:r>
      <w:r w:rsidR="004E2A7C">
        <w:rPr>
          <w:rFonts w:ascii="Arial" w:eastAsia="Times New Roman" w:hAnsi="Arial" w:cs="Arial"/>
          <w:sz w:val="22"/>
          <w:szCs w:val="22"/>
        </w:rPr>
        <w:t xml:space="preserve"> that </w:t>
      </w:r>
      <w:r w:rsidR="001714A3">
        <w:rPr>
          <w:rFonts w:ascii="Arial" w:eastAsia="Times New Roman" w:hAnsi="Arial" w:cs="Arial"/>
          <w:sz w:val="22"/>
          <w:szCs w:val="22"/>
        </w:rPr>
        <w:t>is</w:t>
      </w:r>
      <w:r w:rsidR="004D4BE3">
        <w:rPr>
          <w:rFonts w:ascii="Arial" w:eastAsia="Times New Roman" w:hAnsi="Arial" w:cs="Arial"/>
          <w:sz w:val="22"/>
          <w:szCs w:val="22"/>
        </w:rPr>
        <w:t xml:space="preserve"> professional, </w:t>
      </w:r>
      <w:r w:rsidR="004E2A7C">
        <w:rPr>
          <w:rFonts w:ascii="Arial" w:eastAsia="Times New Roman" w:hAnsi="Arial" w:cs="Arial"/>
          <w:sz w:val="22"/>
          <w:szCs w:val="22"/>
        </w:rPr>
        <w:t>accurate</w:t>
      </w:r>
      <w:r w:rsidR="004D4BE3">
        <w:rPr>
          <w:rFonts w:ascii="Arial" w:eastAsia="Times New Roman" w:hAnsi="Arial" w:cs="Arial"/>
          <w:sz w:val="22"/>
          <w:szCs w:val="22"/>
        </w:rPr>
        <w:t xml:space="preserve"> and </w:t>
      </w:r>
      <w:r w:rsidR="004E2A7C">
        <w:rPr>
          <w:rFonts w:ascii="Arial" w:eastAsia="Times New Roman" w:hAnsi="Arial" w:cs="Arial"/>
          <w:sz w:val="22"/>
          <w:szCs w:val="22"/>
        </w:rPr>
        <w:t>convey</w:t>
      </w:r>
      <w:r w:rsidR="001714A3">
        <w:rPr>
          <w:rFonts w:ascii="Arial" w:eastAsia="Times New Roman" w:hAnsi="Arial" w:cs="Arial"/>
          <w:sz w:val="22"/>
          <w:szCs w:val="22"/>
        </w:rPr>
        <w:t>s</w:t>
      </w:r>
      <w:r w:rsidR="004E2A7C">
        <w:rPr>
          <w:rFonts w:ascii="Arial" w:eastAsia="Times New Roman" w:hAnsi="Arial" w:cs="Arial"/>
          <w:sz w:val="22"/>
          <w:szCs w:val="22"/>
        </w:rPr>
        <w:t xml:space="preserve"> material in an</w:t>
      </w:r>
      <w:r w:rsidR="004D4BE3">
        <w:rPr>
          <w:rFonts w:ascii="Arial" w:eastAsia="Times New Roman" w:hAnsi="Arial" w:cs="Arial"/>
          <w:sz w:val="22"/>
          <w:szCs w:val="22"/>
        </w:rPr>
        <w:t xml:space="preserve"> easy-to-understand way for </w:t>
      </w:r>
      <w:r w:rsidR="004E2A7C">
        <w:rPr>
          <w:rFonts w:ascii="Arial" w:eastAsia="Times New Roman" w:hAnsi="Arial" w:cs="Arial"/>
          <w:sz w:val="22"/>
          <w:szCs w:val="22"/>
        </w:rPr>
        <w:t>viewers</w:t>
      </w:r>
      <w:r w:rsidR="004D4BE3">
        <w:rPr>
          <w:rFonts w:ascii="Arial" w:eastAsia="Times New Roman" w:hAnsi="Arial" w:cs="Arial"/>
          <w:sz w:val="22"/>
          <w:szCs w:val="22"/>
        </w:rPr>
        <w:t xml:space="preserve">. </w:t>
      </w:r>
      <w:r w:rsidRPr="000D1561">
        <w:rPr>
          <w:rFonts w:ascii="Arial" w:eastAsia="Times New Roman" w:hAnsi="Arial" w:cs="Arial"/>
          <w:sz w:val="22"/>
          <w:szCs w:val="22"/>
        </w:rPr>
        <w:t>The position requires the ability to maintain accuracy with strong attention to detail and to exercise good judgment, tact and discretion. The position requires</w:t>
      </w:r>
      <w:r w:rsidR="00433CD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 xml:space="preserve">the </w:t>
      </w:r>
      <w:r w:rsidR="004E2A7C">
        <w:rPr>
          <w:rFonts w:ascii="Arial" w:eastAsia="Times New Roman" w:hAnsi="Arial" w:cs="Arial"/>
          <w:sz w:val="22"/>
          <w:szCs w:val="22"/>
        </w:rPr>
        <w:t xml:space="preserve">student to </w:t>
      </w:r>
      <w:r w:rsidRPr="000D1561">
        <w:rPr>
          <w:rFonts w:ascii="Arial" w:eastAsia="Times New Roman" w:hAnsi="Arial" w:cs="Arial"/>
          <w:sz w:val="22"/>
          <w:szCs w:val="22"/>
        </w:rPr>
        <w:t xml:space="preserve">exercise exceptional organizational skills. Inappropriate or incorrect communications reflect poorly on the </w:t>
      </w:r>
      <w:r w:rsidR="004D4BE3">
        <w:rPr>
          <w:rFonts w:ascii="Arial" w:eastAsia="Times New Roman" w:hAnsi="Arial" w:cs="Arial"/>
          <w:sz w:val="22"/>
          <w:szCs w:val="22"/>
        </w:rPr>
        <w:t>Women’s Health Research Cluster</w:t>
      </w:r>
      <w:r w:rsidRPr="000D1561">
        <w:rPr>
          <w:rFonts w:ascii="Arial" w:eastAsia="Times New Roman" w:hAnsi="Arial" w:cs="Arial"/>
          <w:sz w:val="22"/>
          <w:szCs w:val="22"/>
        </w:rPr>
        <w:t xml:space="preserve">. Inattention to detail </w:t>
      </w:r>
      <w:r w:rsidR="004E2A7C">
        <w:rPr>
          <w:rFonts w:ascii="Arial" w:eastAsia="Times New Roman" w:hAnsi="Arial" w:cs="Arial"/>
          <w:sz w:val="22"/>
          <w:szCs w:val="22"/>
        </w:rPr>
        <w:t>regarding</w:t>
      </w:r>
      <w:r w:rsidRPr="000D1561">
        <w:rPr>
          <w:rFonts w:ascii="Arial" w:eastAsia="Times New Roman" w:hAnsi="Arial" w:cs="Arial"/>
          <w:sz w:val="22"/>
          <w:szCs w:val="22"/>
        </w:rPr>
        <w:t xml:space="preserve"> </w:t>
      </w:r>
      <w:r w:rsidR="004E2A7C">
        <w:rPr>
          <w:rFonts w:ascii="Arial" w:eastAsia="Times New Roman" w:hAnsi="Arial" w:cs="Arial"/>
          <w:sz w:val="22"/>
          <w:szCs w:val="22"/>
        </w:rPr>
        <w:t xml:space="preserve">the accuracy of </w:t>
      </w:r>
      <w:r w:rsidR="004D4BE3">
        <w:rPr>
          <w:rFonts w:ascii="Arial" w:eastAsia="Times New Roman" w:hAnsi="Arial" w:cs="Arial"/>
          <w:sz w:val="22"/>
          <w:szCs w:val="22"/>
        </w:rPr>
        <w:t xml:space="preserve">research </w:t>
      </w:r>
      <w:r w:rsidR="004E2A7C">
        <w:rPr>
          <w:rFonts w:ascii="Arial" w:eastAsia="Times New Roman" w:hAnsi="Arial" w:cs="Arial"/>
          <w:sz w:val="22"/>
          <w:szCs w:val="22"/>
        </w:rPr>
        <w:t xml:space="preserve">shared in </w:t>
      </w:r>
      <w:r w:rsidR="001714A3">
        <w:rPr>
          <w:rFonts w:ascii="Arial" w:eastAsia="Times New Roman" w:hAnsi="Arial" w:cs="Arial"/>
          <w:sz w:val="22"/>
          <w:szCs w:val="22"/>
        </w:rPr>
        <w:t>blogs</w:t>
      </w:r>
      <w:r w:rsidRPr="000D1561">
        <w:rPr>
          <w:rFonts w:ascii="Arial" w:eastAsia="Times New Roman" w:hAnsi="Arial" w:cs="Arial"/>
          <w:sz w:val="22"/>
          <w:szCs w:val="22"/>
        </w:rPr>
        <w:t xml:space="preserve"> would impact the </w:t>
      </w:r>
      <w:r w:rsidR="004D4BE3">
        <w:rPr>
          <w:rFonts w:ascii="Arial" w:eastAsia="Times New Roman" w:hAnsi="Arial" w:cs="Arial"/>
          <w:sz w:val="22"/>
          <w:szCs w:val="22"/>
        </w:rPr>
        <w:t>clusters</w:t>
      </w:r>
      <w:r w:rsidRPr="000D1561">
        <w:rPr>
          <w:rFonts w:ascii="Arial" w:eastAsia="Times New Roman" w:hAnsi="Arial" w:cs="Arial"/>
          <w:sz w:val="22"/>
          <w:szCs w:val="22"/>
        </w:rPr>
        <w:t xml:space="preserve"> reputation. </w:t>
      </w:r>
    </w:p>
    <w:p w14:paraId="729E29D6" w14:textId="77777777" w:rsidR="000D1561" w:rsidRPr="000D1561" w:rsidRDefault="000D1561" w:rsidP="000D156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b/>
          <w:bCs/>
          <w:sz w:val="22"/>
          <w:szCs w:val="22"/>
        </w:rPr>
        <w:t xml:space="preserve">Qualifications, Experience and Fit </w:t>
      </w:r>
    </w:p>
    <w:p w14:paraId="09B24FCD" w14:textId="4942931F" w:rsidR="004D4BE3" w:rsidRPr="004D4BE3" w:rsidRDefault="004D4BE3" w:rsidP="000D156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4D4BE3">
        <w:rPr>
          <w:rFonts w:ascii="Arial" w:eastAsia="Times New Roman" w:hAnsi="Arial" w:cs="Arial"/>
          <w:sz w:val="22"/>
          <w:szCs w:val="22"/>
        </w:rPr>
        <w:t>Must be eligible for UBC’s Work Learn Program</w:t>
      </w:r>
      <w:r w:rsidR="00352010">
        <w:rPr>
          <w:rFonts w:ascii="Arial" w:eastAsia="Times New Roman" w:hAnsi="Arial" w:cs="Arial"/>
          <w:sz w:val="22"/>
          <w:szCs w:val="22"/>
        </w:rPr>
        <w:t>.</w:t>
      </w:r>
    </w:p>
    <w:p w14:paraId="7C212FE0" w14:textId="3AC5828D" w:rsidR="004D4BE3" w:rsidRDefault="004D4BE3" w:rsidP="000D156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UBC graduate students in neuroscience, psychology</w:t>
      </w:r>
      <w:r w:rsidR="001714A3">
        <w:rPr>
          <w:rFonts w:ascii="Arial" w:eastAsia="Times New Roman" w:hAnsi="Arial" w:cs="Arial"/>
          <w:sz w:val="22"/>
          <w:szCs w:val="22"/>
        </w:rPr>
        <w:t>, women and gender studies</w:t>
      </w:r>
      <w:r>
        <w:rPr>
          <w:rFonts w:ascii="Arial" w:eastAsia="Times New Roman" w:hAnsi="Arial" w:cs="Arial"/>
          <w:sz w:val="22"/>
          <w:szCs w:val="22"/>
        </w:rPr>
        <w:t xml:space="preserve"> or an appropriate combination of relevant skills and experience will be considered. </w:t>
      </w:r>
    </w:p>
    <w:p w14:paraId="5DB7F5D5" w14:textId="6350B498" w:rsidR="004D4BE3" w:rsidRDefault="004D4BE3" w:rsidP="000D156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Experience with </w:t>
      </w:r>
      <w:r w:rsidR="001714A3">
        <w:rPr>
          <w:rFonts w:ascii="Arial" w:eastAsia="Times New Roman" w:hAnsi="Arial" w:cs="Arial"/>
          <w:sz w:val="22"/>
          <w:szCs w:val="22"/>
        </w:rPr>
        <w:t>WordPress is an asset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59AB3209" w14:textId="624FA4A2" w:rsidR="004E2A7C" w:rsidRDefault="004D4BE3" w:rsidP="000D156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Excellent </w:t>
      </w:r>
      <w:r w:rsidR="004E2A7C">
        <w:rPr>
          <w:rFonts w:ascii="Arial" w:eastAsia="Times New Roman" w:hAnsi="Arial" w:cs="Arial"/>
          <w:sz w:val="22"/>
          <w:szCs w:val="22"/>
        </w:rPr>
        <w:t xml:space="preserve">written </w:t>
      </w:r>
      <w:r>
        <w:rPr>
          <w:rFonts w:ascii="Arial" w:eastAsia="Times New Roman" w:hAnsi="Arial" w:cs="Arial"/>
          <w:sz w:val="22"/>
          <w:szCs w:val="22"/>
        </w:rPr>
        <w:t>communication skills</w:t>
      </w:r>
      <w:r w:rsidR="001714A3">
        <w:rPr>
          <w:rFonts w:ascii="Arial" w:eastAsia="Times New Roman" w:hAnsi="Arial" w:cs="Arial"/>
          <w:sz w:val="22"/>
          <w:szCs w:val="22"/>
        </w:rPr>
        <w:t xml:space="preserve"> are necessary.</w:t>
      </w:r>
    </w:p>
    <w:p w14:paraId="7433F7B5" w14:textId="0FEBD666" w:rsidR="004D4BE3" w:rsidRDefault="004E2A7C" w:rsidP="000D156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Demonstrable </w:t>
      </w:r>
      <w:r w:rsidR="004D4BE3">
        <w:rPr>
          <w:rFonts w:ascii="Arial" w:eastAsia="Times New Roman" w:hAnsi="Arial" w:cs="Arial"/>
          <w:sz w:val="22"/>
          <w:szCs w:val="22"/>
        </w:rPr>
        <w:t>creativity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4D4BE3">
        <w:rPr>
          <w:rFonts w:ascii="Arial" w:eastAsia="Times New Roman" w:hAnsi="Arial" w:cs="Arial"/>
          <w:sz w:val="22"/>
          <w:szCs w:val="22"/>
        </w:rPr>
        <w:t xml:space="preserve">and attention to detail. </w:t>
      </w:r>
    </w:p>
    <w:p w14:paraId="652021F0" w14:textId="619E152F" w:rsidR="00352010" w:rsidRPr="004D4BE3" w:rsidRDefault="00352010" w:rsidP="000D156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Ability to research and understand diverse subjects including neuroscience, social determinants of health, gender equality as well as sex and gender-based analysis. </w:t>
      </w:r>
    </w:p>
    <w:p w14:paraId="2E49EDCD" w14:textId="3AE52F28" w:rsidR="000D1561" w:rsidRPr="000D1561" w:rsidRDefault="000D1561" w:rsidP="000D156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Well-developed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planning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organizational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skills;</w:t>
      </w:r>
      <w:r w:rsidR="004D4BE3">
        <w:rPr>
          <w:rFonts w:ascii="Arial" w:eastAsia="Times New Roman" w:hAnsi="Arial" w:cs="Arial"/>
          <w:sz w:val="22"/>
          <w:szCs w:val="22"/>
        </w:rPr>
        <w:t xml:space="preserve"> ability t</w:t>
      </w:r>
      <w:r w:rsidRPr="000D1561">
        <w:rPr>
          <w:rFonts w:ascii="Arial" w:eastAsia="Times New Roman" w:hAnsi="Arial" w:cs="Arial"/>
          <w:sz w:val="22"/>
          <w:szCs w:val="22"/>
        </w:rPr>
        <w:t>o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multi-task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 xml:space="preserve">prioritize. </w:t>
      </w:r>
    </w:p>
    <w:p w14:paraId="11BC772E" w14:textId="7277E467" w:rsidR="000D1561" w:rsidRPr="000D1561" w:rsidRDefault="000D1561" w:rsidP="000D156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Can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work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independently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in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 xml:space="preserve">teams. </w:t>
      </w:r>
    </w:p>
    <w:p w14:paraId="0634E6BF" w14:textId="086E0F8E" w:rsidR="000D1561" w:rsidRPr="000D1561" w:rsidRDefault="000D1561" w:rsidP="000D156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Ability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to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exercise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initiative,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resourcefulness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sound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 xml:space="preserve">judgment. </w:t>
      </w:r>
    </w:p>
    <w:p w14:paraId="3684E85B" w14:textId="6BE247A8" w:rsidR="000D1561" w:rsidRPr="000D1561" w:rsidRDefault="000D1561" w:rsidP="000D156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Eager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to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learn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="004E2A7C">
        <w:rPr>
          <w:rFonts w:ascii="Arial" w:eastAsia="Times New Roman" w:hAnsi="Arial" w:cs="Arial"/>
          <w:sz w:val="22"/>
          <w:szCs w:val="22"/>
        </w:rPr>
        <w:t xml:space="preserve">and </w:t>
      </w:r>
      <w:r w:rsidR="001714A3">
        <w:rPr>
          <w:rFonts w:ascii="Arial" w:eastAsia="Times New Roman" w:hAnsi="Arial" w:cs="Arial"/>
          <w:sz w:val="22"/>
          <w:szCs w:val="22"/>
        </w:rPr>
        <w:t xml:space="preserve">communicate new </w:t>
      </w:r>
      <w:r w:rsidR="004E2A7C">
        <w:rPr>
          <w:rFonts w:ascii="Arial" w:eastAsia="Times New Roman" w:hAnsi="Arial" w:cs="Arial"/>
          <w:sz w:val="22"/>
          <w:szCs w:val="22"/>
        </w:rPr>
        <w:t>research.</w:t>
      </w:r>
      <w:r w:rsidRPr="000D156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2689C32" w14:textId="6D52FE25" w:rsidR="000D1561" w:rsidRPr="000D1561" w:rsidRDefault="000D1561" w:rsidP="004D4BE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Be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adaptable,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responsive,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collaborative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enthusiastic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about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producing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high</w:t>
      </w:r>
      <w:r w:rsidR="004D4BE3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quality</w:t>
      </w:r>
      <w:r w:rsidR="004D4BE3">
        <w:rPr>
          <w:rFonts w:ascii="Arial" w:eastAsia="Times New Roman" w:hAnsi="Arial" w:cs="Arial"/>
          <w:sz w:val="22"/>
          <w:szCs w:val="22"/>
        </w:rPr>
        <w:t xml:space="preserve"> products</w:t>
      </w:r>
      <w:r w:rsidRPr="000D1561">
        <w:rPr>
          <w:rFonts w:ascii="Arial" w:eastAsia="Times New Roman" w:hAnsi="Arial" w:cs="Arial"/>
          <w:sz w:val="22"/>
          <w:szCs w:val="22"/>
        </w:rPr>
        <w:t xml:space="preserve"> that further the reputation and presence of </w:t>
      </w:r>
      <w:r w:rsidR="004D4BE3">
        <w:rPr>
          <w:rFonts w:ascii="Arial" w:eastAsia="Times New Roman" w:hAnsi="Arial" w:cs="Arial"/>
          <w:sz w:val="22"/>
          <w:szCs w:val="22"/>
        </w:rPr>
        <w:t>our cluster</w:t>
      </w:r>
      <w:r w:rsidRPr="000D156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23CEF05" w14:textId="77777777" w:rsidR="000D1561" w:rsidRPr="000D1561" w:rsidRDefault="000D1561" w:rsidP="004D4BE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b/>
          <w:bCs/>
          <w:sz w:val="22"/>
          <w:szCs w:val="22"/>
        </w:rPr>
        <w:t xml:space="preserve">Student Learning Components </w:t>
      </w:r>
    </w:p>
    <w:p w14:paraId="26AA9040" w14:textId="77777777" w:rsidR="000D1561" w:rsidRPr="000D1561" w:rsidRDefault="000D1561" w:rsidP="00352010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i/>
          <w:iCs/>
          <w:sz w:val="22"/>
          <w:szCs w:val="22"/>
        </w:rPr>
        <w:t xml:space="preserve">Orientation and Training: </w:t>
      </w:r>
    </w:p>
    <w:p w14:paraId="786C9D6C" w14:textId="4BA7C64F" w:rsidR="000D1561" w:rsidRPr="00E33925" w:rsidRDefault="000D1561" w:rsidP="000D156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D1561">
        <w:rPr>
          <w:rFonts w:ascii="Arial" w:eastAsia="Times New Roman" w:hAnsi="Arial" w:cs="Arial"/>
          <w:sz w:val="22"/>
          <w:szCs w:val="22"/>
        </w:rPr>
        <w:t>A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workplace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orientation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be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provided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to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familiarize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student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to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resources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within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 xml:space="preserve">the 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cluster </w:t>
      </w:r>
      <w:r w:rsidRPr="000D1561">
        <w:rPr>
          <w:rFonts w:ascii="Arial" w:eastAsia="Times New Roman" w:hAnsi="Arial" w:cs="Arial"/>
          <w:sz w:val="22"/>
          <w:szCs w:val="22"/>
        </w:rPr>
        <w:t xml:space="preserve">and at UBC. The </w:t>
      </w:r>
      <w:r w:rsidR="00352010" w:rsidRPr="00352010">
        <w:rPr>
          <w:rFonts w:ascii="Arial" w:eastAsia="Times New Roman" w:hAnsi="Arial" w:cs="Arial"/>
          <w:sz w:val="22"/>
          <w:szCs w:val="22"/>
        </w:rPr>
        <w:t>clusters</w:t>
      </w:r>
      <w:r w:rsidRPr="000D1561">
        <w:rPr>
          <w:rFonts w:ascii="Arial" w:eastAsia="Times New Roman" w:hAnsi="Arial" w:cs="Arial"/>
          <w:sz w:val="22"/>
          <w:szCs w:val="22"/>
        </w:rPr>
        <w:t xml:space="preserve"> 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vision, </w:t>
      </w:r>
      <w:r w:rsidRPr="000D1561">
        <w:rPr>
          <w:rFonts w:ascii="Arial" w:eastAsia="Times New Roman" w:hAnsi="Arial" w:cs="Arial"/>
          <w:sz w:val="22"/>
          <w:szCs w:val="22"/>
        </w:rPr>
        <w:t xml:space="preserve">mission and </w:t>
      </w:r>
      <w:r w:rsidR="00352010" w:rsidRPr="00352010">
        <w:rPr>
          <w:rFonts w:ascii="Arial" w:eastAsia="Times New Roman" w:hAnsi="Arial" w:cs="Arial"/>
          <w:sz w:val="22"/>
          <w:szCs w:val="22"/>
        </w:rPr>
        <w:t xml:space="preserve">strategic plan will be reviewed to ensure the </w:t>
      </w:r>
      <w:r w:rsidR="00352010" w:rsidRPr="00E33925">
        <w:rPr>
          <w:rFonts w:ascii="Arial" w:eastAsia="Times New Roman" w:hAnsi="Arial" w:cs="Arial"/>
          <w:sz w:val="22"/>
          <w:szCs w:val="22"/>
        </w:rPr>
        <w:t xml:space="preserve">student understands </w:t>
      </w:r>
      <w:r w:rsidR="004014B4" w:rsidRPr="00E33925">
        <w:rPr>
          <w:rFonts w:ascii="Arial" w:eastAsia="Times New Roman" w:hAnsi="Arial" w:cs="Arial"/>
          <w:sz w:val="22"/>
          <w:szCs w:val="22"/>
        </w:rPr>
        <w:t xml:space="preserve">how </w:t>
      </w:r>
      <w:r w:rsidRPr="00E33925">
        <w:rPr>
          <w:rFonts w:ascii="Arial" w:eastAsia="Times New Roman" w:hAnsi="Arial" w:cs="Arial"/>
          <w:sz w:val="22"/>
          <w:szCs w:val="22"/>
        </w:rPr>
        <w:t xml:space="preserve">their role supports the goals of the </w:t>
      </w:r>
      <w:r w:rsidR="00352010" w:rsidRPr="00E33925">
        <w:rPr>
          <w:rFonts w:ascii="Arial" w:eastAsia="Times New Roman" w:hAnsi="Arial" w:cs="Arial"/>
          <w:sz w:val="22"/>
          <w:szCs w:val="22"/>
        </w:rPr>
        <w:t>cluster</w:t>
      </w:r>
      <w:r w:rsidRPr="00E3392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9E01E95" w14:textId="6E9E4320" w:rsidR="000D1561" w:rsidRPr="00E33925" w:rsidRDefault="000D1561" w:rsidP="000D156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E33925">
        <w:rPr>
          <w:rFonts w:ascii="Arial" w:eastAsia="Times New Roman" w:hAnsi="Arial" w:cs="Arial"/>
          <w:sz w:val="22"/>
          <w:szCs w:val="22"/>
        </w:rPr>
        <w:t>The</w:t>
      </w:r>
      <w:r w:rsidR="00352010" w:rsidRPr="00E33925">
        <w:rPr>
          <w:rFonts w:ascii="Arial" w:eastAsia="Times New Roman" w:hAnsi="Arial" w:cs="Arial"/>
          <w:sz w:val="22"/>
          <w:szCs w:val="22"/>
        </w:rPr>
        <w:t xml:space="preserve"> </w:t>
      </w:r>
      <w:r w:rsidRPr="00E33925">
        <w:rPr>
          <w:rFonts w:ascii="Arial" w:eastAsia="Times New Roman" w:hAnsi="Arial" w:cs="Arial"/>
          <w:sz w:val="22"/>
          <w:szCs w:val="22"/>
        </w:rPr>
        <w:t>student</w:t>
      </w:r>
      <w:r w:rsidR="00352010" w:rsidRPr="00E33925">
        <w:rPr>
          <w:rFonts w:ascii="Arial" w:eastAsia="Times New Roman" w:hAnsi="Arial" w:cs="Arial"/>
          <w:sz w:val="22"/>
          <w:szCs w:val="22"/>
        </w:rPr>
        <w:t xml:space="preserve"> </w:t>
      </w:r>
      <w:r w:rsidRPr="00E33925">
        <w:rPr>
          <w:rFonts w:ascii="Arial" w:eastAsia="Times New Roman" w:hAnsi="Arial" w:cs="Arial"/>
          <w:sz w:val="22"/>
          <w:szCs w:val="22"/>
        </w:rPr>
        <w:t>will</w:t>
      </w:r>
      <w:r w:rsidR="00352010" w:rsidRPr="00E33925">
        <w:rPr>
          <w:rFonts w:ascii="Arial" w:eastAsia="Times New Roman" w:hAnsi="Arial" w:cs="Arial"/>
          <w:sz w:val="22"/>
          <w:szCs w:val="22"/>
        </w:rPr>
        <w:t xml:space="preserve"> </w:t>
      </w:r>
      <w:r w:rsidRPr="00E33925">
        <w:rPr>
          <w:rFonts w:ascii="Arial" w:eastAsia="Times New Roman" w:hAnsi="Arial" w:cs="Arial"/>
          <w:sz w:val="22"/>
          <w:szCs w:val="22"/>
        </w:rPr>
        <w:t>be</w:t>
      </w:r>
      <w:r w:rsidR="00352010" w:rsidRPr="00E33925">
        <w:rPr>
          <w:rFonts w:ascii="Arial" w:eastAsia="Times New Roman" w:hAnsi="Arial" w:cs="Arial"/>
          <w:sz w:val="22"/>
          <w:szCs w:val="22"/>
        </w:rPr>
        <w:t xml:space="preserve"> </w:t>
      </w:r>
      <w:r w:rsidRPr="00E33925">
        <w:rPr>
          <w:rFonts w:ascii="Arial" w:eastAsia="Times New Roman" w:hAnsi="Arial" w:cs="Arial"/>
          <w:sz w:val="22"/>
          <w:szCs w:val="22"/>
        </w:rPr>
        <w:t>encouraged</w:t>
      </w:r>
      <w:r w:rsidR="00352010" w:rsidRPr="00E33925">
        <w:rPr>
          <w:rFonts w:ascii="Arial" w:eastAsia="Times New Roman" w:hAnsi="Arial" w:cs="Arial"/>
          <w:sz w:val="22"/>
          <w:szCs w:val="22"/>
        </w:rPr>
        <w:t xml:space="preserve"> </w:t>
      </w:r>
      <w:r w:rsidRPr="00E33925">
        <w:rPr>
          <w:rFonts w:ascii="Arial" w:eastAsia="Times New Roman" w:hAnsi="Arial" w:cs="Arial"/>
          <w:sz w:val="22"/>
          <w:szCs w:val="22"/>
        </w:rPr>
        <w:t>to</w:t>
      </w:r>
      <w:r w:rsidR="00352010" w:rsidRPr="00E33925">
        <w:rPr>
          <w:rFonts w:ascii="Arial" w:eastAsia="Times New Roman" w:hAnsi="Arial" w:cs="Arial"/>
          <w:sz w:val="22"/>
          <w:szCs w:val="22"/>
        </w:rPr>
        <w:t xml:space="preserve"> </w:t>
      </w:r>
      <w:r w:rsidRPr="00E33925">
        <w:rPr>
          <w:rFonts w:ascii="Arial" w:eastAsia="Times New Roman" w:hAnsi="Arial" w:cs="Arial"/>
          <w:sz w:val="22"/>
          <w:szCs w:val="22"/>
        </w:rPr>
        <w:t>complete</w:t>
      </w:r>
      <w:r w:rsidR="00352010" w:rsidRPr="00E33925">
        <w:rPr>
          <w:rFonts w:ascii="Arial" w:eastAsia="Times New Roman" w:hAnsi="Arial" w:cs="Arial"/>
          <w:sz w:val="22"/>
          <w:szCs w:val="22"/>
        </w:rPr>
        <w:t xml:space="preserve"> </w:t>
      </w:r>
      <w:r w:rsidRPr="00E33925">
        <w:rPr>
          <w:rFonts w:ascii="Arial" w:eastAsia="Times New Roman" w:hAnsi="Arial" w:cs="Arial"/>
          <w:sz w:val="22"/>
          <w:szCs w:val="22"/>
        </w:rPr>
        <w:t>UBC-wide</w:t>
      </w:r>
      <w:r w:rsidR="00352010" w:rsidRPr="00E33925">
        <w:rPr>
          <w:rFonts w:ascii="Arial" w:eastAsia="Times New Roman" w:hAnsi="Arial" w:cs="Arial"/>
          <w:sz w:val="22"/>
          <w:szCs w:val="22"/>
        </w:rPr>
        <w:t xml:space="preserve"> </w:t>
      </w:r>
      <w:r w:rsidRPr="00E33925">
        <w:rPr>
          <w:rFonts w:ascii="Arial" w:eastAsia="Times New Roman" w:hAnsi="Arial" w:cs="Arial"/>
          <w:sz w:val="22"/>
          <w:szCs w:val="22"/>
        </w:rPr>
        <w:t>training</w:t>
      </w:r>
      <w:r w:rsidR="00352010" w:rsidRPr="00E33925">
        <w:rPr>
          <w:rFonts w:ascii="Arial" w:eastAsia="Times New Roman" w:hAnsi="Arial" w:cs="Arial"/>
          <w:sz w:val="22"/>
          <w:szCs w:val="22"/>
        </w:rPr>
        <w:t xml:space="preserve"> </w:t>
      </w:r>
      <w:r w:rsidRPr="00E33925">
        <w:rPr>
          <w:rFonts w:ascii="Arial" w:eastAsia="Times New Roman" w:hAnsi="Arial" w:cs="Arial"/>
          <w:sz w:val="22"/>
          <w:szCs w:val="22"/>
        </w:rPr>
        <w:t xml:space="preserve">initiatives, such as COVID-19 Safety Training &amp; Rules, Health and Safety, Privacy Matters, Bullying and Harassment, and Positive Space. </w:t>
      </w:r>
    </w:p>
    <w:p w14:paraId="29DB1310" w14:textId="7BA71428" w:rsidR="00E33925" w:rsidRDefault="00B02D55" w:rsidP="00CE7B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student</w:t>
      </w:r>
      <w:r w:rsidR="00CE7BBD" w:rsidRPr="00E33925">
        <w:rPr>
          <w:rFonts w:ascii="Arial" w:hAnsi="Arial" w:cs="Arial"/>
          <w:sz w:val="22"/>
          <w:szCs w:val="22"/>
          <w:lang w:val="en-US"/>
        </w:rPr>
        <w:t xml:space="preserve"> will</w:t>
      </w:r>
      <w:r w:rsidR="00E33925">
        <w:rPr>
          <w:rFonts w:ascii="Arial" w:hAnsi="Arial" w:cs="Arial"/>
          <w:sz w:val="22"/>
          <w:szCs w:val="22"/>
          <w:lang w:val="en-US"/>
        </w:rPr>
        <w:t xml:space="preserve"> receive training from Dr. </w:t>
      </w:r>
      <w:proofErr w:type="spellStart"/>
      <w:r w:rsidR="00E33925">
        <w:rPr>
          <w:rFonts w:ascii="Arial" w:hAnsi="Arial" w:cs="Arial"/>
          <w:sz w:val="22"/>
          <w:szCs w:val="22"/>
          <w:lang w:val="en-US"/>
        </w:rPr>
        <w:t>Liisa</w:t>
      </w:r>
      <w:proofErr w:type="spellEnd"/>
      <w:r w:rsidR="00CE7BBD" w:rsidRPr="00E33925">
        <w:rPr>
          <w:rFonts w:ascii="Arial" w:hAnsi="Arial" w:cs="Arial"/>
          <w:sz w:val="22"/>
          <w:szCs w:val="22"/>
          <w:lang w:val="en-US"/>
        </w:rPr>
        <w:t xml:space="preserve"> Galea about writing strategies and writing voice. </w:t>
      </w:r>
    </w:p>
    <w:p w14:paraId="12974198" w14:textId="77777777" w:rsidR="00E33925" w:rsidRDefault="00CE7BBD" w:rsidP="00CE7B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E33925">
        <w:rPr>
          <w:rFonts w:ascii="Arial" w:hAnsi="Arial" w:cs="Arial"/>
          <w:sz w:val="22"/>
          <w:szCs w:val="22"/>
          <w:lang w:val="en-US"/>
        </w:rPr>
        <w:t xml:space="preserve">Thandi Fletcher (Senior Media Relations Specialist, UBC) will teach </w:t>
      </w:r>
      <w:r w:rsidR="00E33925">
        <w:rPr>
          <w:rFonts w:ascii="Arial" w:hAnsi="Arial" w:cs="Arial"/>
          <w:sz w:val="22"/>
          <w:szCs w:val="22"/>
          <w:lang w:val="en-US"/>
        </w:rPr>
        <w:t xml:space="preserve">the incumbent </w:t>
      </w:r>
      <w:r w:rsidRPr="00E33925">
        <w:rPr>
          <w:rFonts w:ascii="Arial" w:hAnsi="Arial" w:cs="Arial"/>
          <w:sz w:val="22"/>
          <w:szCs w:val="22"/>
          <w:lang w:val="en-US"/>
        </w:rPr>
        <w:t xml:space="preserve">how to tailor blogs for the media. </w:t>
      </w:r>
    </w:p>
    <w:p w14:paraId="215A720C" w14:textId="171D823A" w:rsidR="00CE7BBD" w:rsidRPr="00E33925" w:rsidRDefault="00CE7BBD" w:rsidP="00CE7B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E33925">
        <w:rPr>
          <w:rFonts w:ascii="Arial" w:hAnsi="Arial" w:cs="Arial"/>
          <w:sz w:val="22"/>
          <w:szCs w:val="22"/>
          <w:lang w:val="en-US"/>
        </w:rPr>
        <w:t xml:space="preserve">After </w:t>
      </w:r>
      <w:r w:rsidR="00E33925">
        <w:rPr>
          <w:rFonts w:ascii="Arial" w:hAnsi="Arial" w:cs="Arial"/>
          <w:sz w:val="22"/>
          <w:szCs w:val="22"/>
          <w:lang w:val="en-US"/>
        </w:rPr>
        <w:t>the student writes</w:t>
      </w:r>
      <w:r w:rsidRPr="00E33925">
        <w:rPr>
          <w:rFonts w:ascii="Arial" w:hAnsi="Arial" w:cs="Arial"/>
          <w:sz w:val="22"/>
          <w:szCs w:val="22"/>
          <w:lang w:val="en-US"/>
        </w:rPr>
        <w:t xml:space="preserve"> their first blog, they will meet with </w:t>
      </w:r>
      <w:r w:rsidR="00E33925">
        <w:rPr>
          <w:rFonts w:ascii="Arial" w:hAnsi="Arial" w:cs="Arial"/>
          <w:sz w:val="22"/>
          <w:szCs w:val="22"/>
          <w:lang w:val="en-US"/>
        </w:rPr>
        <w:t xml:space="preserve">Bonnie </w:t>
      </w:r>
      <w:proofErr w:type="spellStart"/>
      <w:r w:rsidRPr="00E33925">
        <w:rPr>
          <w:rFonts w:ascii="Arial" w:hAnsi="Arial" w:cs="Arial"/>
          <w:sz w:val="22"/>
          <w:szCs w:val="22"/>
          <w:lang w:val="en-US"/>
        </w:rPr>
        <w:t>Vockeroth</w:t>
      </w:r>
      <w:proofErr w:type="spellEnd"/>
      <w:r w:rsidR="00E33925">
        <w:rPr>
          <w:rFonts w:ascii="Arial" w:hAnsi="Arial" w:cs="Arial"/>
          <w:sz w:val="22"/>
          <w:szCs w:val="22"/>
          <w:lang w:val="en-US"/>
        </w:rPr>
        <w:t xml:space="preserve"> (Communications Specialist, UBC)</w:t>
      </w:r>
      <w:r w:rsidRPr="00E33925">
        <w:rPr>
          <w:rFonts w:ascii="Arial" w:hAnsi="Arial" w:cs="Arial"/>
          <w:sz w:val="22"/>
          <w:szCs w:val="22"/>
          <w:lang w:val="en-US"/>
        </w:rPr>
        <w:t xml:space="preserve"> to learn about social media promotion strategies and </w:t>
      </w:r>
      <w:r w:rsidRPr="00E33925">
        <w:rPr>
          <w:rFonts w:ascii="Arial" w:hAnsi="Arial" w:cs="Arial"/>
          <w:sz w:val="22"/>
          <w:szCs w:val="22"/>
          <w:lang w:val="en-US"/>
        </w:rPr>
        <w:lastRenderedPageBreak/>
        <w:t xml:space="preserve">gain guidance in developing their own. </w:t>
      </w:r>
      <w:r w:rsidR="00B02D55">
        <w:rPr>
          <w:rFonts w:ascii="Arial" w:hAnsi="Arial" w:cs="Arial"/>
          <w:sz w:val="22"/>
          <w:szCs w:val="22"/>
          <w:lang w:val="en-US"/>
        </w:rPr>
        <w:t>G</w:t>
      </w:r>
      <w:r w:rsidR="00374B4D">
        <w:rPr>
          <w:rFonts w:ascii="Arial" w:hAnsi="Arial" w:cs="Arial"/>
          <w:sz w:val="22"/>
          <w:szCs w:val="22"/>
          <w:lang w:val="en-US"/>
        </w:rPr>
        <w:t>a</w:t>
      </w:r>
      <w:r w:rsidR="00B02D55">
        <w:rPr>
          <w:rFonts w:ascii="Arial" w:hAnsi="Arial" w:cs="Arial"/>
          <w:sz w:val="22"/>
          <w:szCs w:val="22"/>
          <w:lang w:val="en-US"/>
        </w:rPr>
        <w:t xml:space="preserve">lea, </w:t>
      </w:r>
      <w:proofErr w:type="spellStart"/>
      <w:r w:rsidRPr="00E33925">
        <w:rPr>
          <w:rFonts w:ascii="Arial" w:hAnsi="Arial" w:cs="Arial"/>
          <w:sz w:val="22"/>
          <w:szCs w:val="22"/>
          <w:lang w:val="en-US"/>
        </w:rPr>
        <w:t>Vockeroth</w:t>
      </w:r>
      <w:proofErr w:type="spellEnd"/>
      <w:r w:rsidRPr="00E33925">
        <w:rPr>
          <w:rFonts w:ascii="Arial" w:hAnsi="Arial" w:cs="Arial"/>
          <w:sz w:val="22"/>
          <w:szCs w:val="22"/>
          <w:lang w:val="en-US"/>
        </w:rPr>
        <w:t xml:space="preserve"> and Fletcher will remain available to support the execution of students’ </w:t>
      </w:r>
      <w:r w:rsidR="00B02D55">
        <w:rPr>
          <w:rFonts w:ascii="Arial" w:hAnsi="Arial" w:cs="Arial"/>
          <w:sz w:val="22"/>
          <w:szCs w:val="22"/>
          <w:lang w:val="en-US"/>
        </w:rPr>
        <w:t xml:space="preserve">writing and </w:t>
      </w:r>
      <w:r w:rsidRPr="00E33925">
        <w:rPr>
          <w:rFonts w:ascii="Arial" w:hAnsi="Arial" w:cs="Arial"/>
          <w:sz w:val="22"/>
          <w:szCs w:val="22"/>
          <w:lang w:val="en-US"/>
        </w:rPr>
        <w:t>promotion</w:t>
      </w:r>
      <w:r w:rsidR="00B02D55">
        <w:rPr>
          <w:rFonts w:ascii="Arial" w:hAnsi="Arial" w:cs="Arial"/>
          <w:sz w:val="22"/>
          <w:szCs w:val="22"/>
          <w:lang w:val="en-US"/>
        </w:rPr>
        <w:t xml:space="preserve"> </w:t>
      </w:r>
      <w:r w:rsidRPr="00E33925">
        <w:rPr>
          <w:rFonts w:ascii="Arial" w:hAnsi="Arial" w:cs="Arial"/>
          <w:sz w:val="22"/>
          <w:szCs w:val="22"/>
          <w:lang w:val="en-US"/>
        </w:rPr>
        <w:t xml:space="preserve">strategies. </w:t>
      </w:r>
    </w:p>
    <w:p w14:paraId="2FEFE615" w14:textId="7F92508D" w:rsidR="00CE7BBD" w:rsidRPr="00B02D55" w:rsidRDefault="00E33925" w:rsidP="00B02D55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0D1561">
        <w:rPr>
          <w:rFonts w:ascii="Arial" w:eastAsia="Times New Roman" w:hAnsi="Arial" w:cs="Arial"/>
          <w:sz w:val="22"/>
          <w:szCs w:val="22"/>
        </w:rPr>
        <w:t>In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addition,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there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be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opportunities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for students </w:t>
      </w:r>
      <w:r w:rsidRPr="000D1561">
        <w:rPr>
          <w:rFonts w:ascii="Arial" w:eastAsia="Times New Roman" w:hAnsi="Arial" w:cs="Arial"/>
          <w:sz w:val="22"/>
          <w:szCs w:val="22"/>
        </w:rPr>
        <w:t>to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attend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our </w:t>
      </w:r>
      <w:r w:rsidRPr="000D1561">
        <w:rPr>
          <w:rFonts w:ascii="Arial" w:eastAsia="Times New Roman" w:hAnsi="Arial" w:cs="Arial"/>
          <w:sz w:val="22"/>
          <w:szCs w:val="22"/>
        </w:rPr>
        <w:t>online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communication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workshops</w:t>
      </w:r>
      <w:r w:rsidRPr="00352010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 webinars</w:t>
      </w:r>
      <w:r>
        <w:rPr>
          <w:rFonts w:ascii="Arial" w:eastAsia="Times New Roman" w:hAnsi="Arial" w:cs="Arial"/>
          <w:sz w:val="22"/>
          <w:szCs w:val="22"/>
        </w:rPr>
        <w:t xml:space="preserve"> related to women’s health</w:t>
      </w:r>
      <w:r w:rsidRPr="000D156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2AD737D" w14:textId="77777777" w:rsidR="000D1561" w:rsidRPr="000D1561" w:rsidRDefault="000D1561" w:rsidP="007D7685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i/>
          <w:iCs/>
          <w:sz w:val="22"/>
          <w:szCs w:val="22"/>
        </w:rPr>
        <w:t xml:space="preserve">Feedback, Support and Reflection: </w:t>
      </w:r>
    </w:p>
    <w:p w14:paraId="2624D92D" w14:textId="140E465D" w:rsidR="00102FE9" w:rsidRPr="00102FE9" w:rsidRDefault="000D1561" w:rsidP="000D156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student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supervisor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have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weekly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project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Zoom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meetings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to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discuss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priorities</w:t>
      </w:r>
      <w:r w:rsidR="004014B4">
        <w:rPr>
          <w:rFonts w:ascii="Arial" w:eastAsia="Times New Roman" w:hAnsi="Arial" w:cs="Arial"/>
          <w:sz w:val="22"/>
          <w:szCs w:val="22"/>
        </w:rPr>
        <w:t xml:space="preserve">, </w:t>
      </w:r>
      <w:r w:rsidRPr="000D1561">
        <w:rPr>
          <w:rFonts w:ascii="Arial" w:eastAsia="Times New Roman" w:hAnsi="Arial" w:cs="Arial"/>
          <w:sz w:val="22"/>
          <w:szCs w:val="22"/>
        </w:rPr>
        <w:t>brainstorm idea</w:t>
      </w:r>
      <w:r w:rsidR="00102FE9">
        <w:rPr>
          <w:rFonts w:ascii="Arial" w:eastAsia="Times New Roman" w:hAnsi="Arial" w:cs="Arial"/>
          <w:sz w:val="22"/>
          <w:szCs w:val="22"/>
        </w:rPr>
        <w:t>s</w:t>
      </w:r>
      <w:r w:rsidR="004014B4">
        <w:rPr>
          <w:rFonts w:ascii="Arial" w:eastAsia="Times New Roman" w:hAnsi="Arial" w:cs="Arial"/>
          <w:sz w:val="22"/>
          <w:szCs w:val="22"/>
        </w:rPr>
        <w:t xml:space="preserve"> and problem solve</w:t>
      </w:r>
      <w:r w:rsidRPr="000D1561">
        <w:rPr>
          <w:rFonts w:ascii="Arial" w:eastAsia="Times New Roman" w:hAnsi="Arial" w:cs="Arial"/>
          <w:sz w:val="22"/>
          <w:szCs w:val="22"/>
        </w:rPr>
        <w:t>.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3343E21" w14:textId="60DA508C" w:rsidR="000D1561" w:rsidRPr="00102FE9" w:rsidRDefault="00102FE9" w:rsidP="000D156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The supervisor will be in daily contact with the student through Slack, email and phone when needed. </w:t>
      </w:r>
    </w:p>
    <w:p w14:paraId="3251067E" w14:textId="1653B19D" w:rsidR="00102FE9" w:rsidRPr="000D1561" w:rsidRDefault="00102FE9" w:rsidP="000D156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>The Director will hold bi-weekly meetings with the student to provide guidance and support related to scientific content</w:t>
      </w:r>
      <w:r w:rsidR="004014B4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potential guest</w:t>
      </w:r>
      <w:r w:rsidR="000B6857">
        <w:rPr>
          <w:rFonts w:ascii="Arial" w:eastAsia="Times New Roman" w:hAnsi="Arial" w:cs="Arial"/>
          <w:sz w:val="22"/>
          <w:szCs w:val="22"/>
        </w:rPr>
        <w:t xml:space="preserve"> authors</w:t>
      </w:r>
      <w:r w:rsidR="004014B4">
        <w:rPr>
          <w:rFonts w:ascii="Arial" w:eastAsia="Times New Roman" w:hAnsi="Arial" w:cs="Arial"/>
          <w:sz w:val="22"/>
          <w:szCs w:val="22"/>
        </w:rPr>
        <w:t xml:space="preserve"> and other matters as needed.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264048EA" w14:textId="220C5D7B" w:rsidR="000D1561" w:rsidRPr="000D1561" w:rsidRDefault="000D1561" w:rsidP="000D156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student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receive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on-going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feedback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102FE9">
        <w:rPr>
          <w:rFonts w:ascii="Arial" w:eastAsia="Times New Roman" w:hAnsi="Arial" w:cs="Arial"/>
          <w:sz w:val="22"/>
          <w:szCs w:val="22"/>
        </w:rPr>
        <w:t xml:space="preserve"> r</w:t>
      </w:r>
      <w:r w:rsidRPr="000D1561">
        <w:rPr>
          <w:rFonts w:ascii="Arial" w:eastAsia="Times New Roman" w:hAnsi="Arial" w:cs="Arial"/>
          <w:sz w:val="22"/>
          <w:szCs w:val="22"/>
        </w:rPr>
        <w:t>ecognition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 xml:space="preserve">in addition to ongoing performance management outlining expectations and any training requirements. </w:t>
      </w:r>
    </w:p>
    <w:p w14:paraId="0B39F315" w14:textId="57CED1D7" w:rsidR="000D1561" w:rsidRPr="000D1561" w:rsidRDefault="000D1561" w:rsidP="000D156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student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have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mid-term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check-in/evaluation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exit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 xml:space="preserve">interview. </w:t>
      </w:r>
    </w:p>
    <w:p w14:paraId="2E9F2C9D" w14:textId="02D7AFEE" w:rsidR="000D1561" w:rsidRPr="000D1561" w:rsidRDefault="000D1561" w:rsidP="000D156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Goal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setting,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self-assessment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personal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development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planning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encouraged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 xml:space="preserve">and supported. </w:t>
      </w:r>
    </w:p>
    <w:p w14:paraId="2B7F4BDE" w14:textId="77777777" w:rsidR="000D1561" w:rsidRPr="000D1561" w:rsidRDefault="000D1561" w:rsidP="000D156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i/>
          <w:iCs/>
          <w:sz w:val="22"/>
          <w:szCs w:val="22"/>
        </w:rPr>
        <w:t xml:space="preserve">Personal and Professional Development: </w:t>
      </w:r>
    </w:p>
    <w:p w14:paraId="4D8E4C67" w14:textId="54901AB2" w:rsidR="000D1561" w:rsidRPr="00F133EC" w:rsidRDefault="000D1561" w:rsidP="00102FE9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In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this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position,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student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strengthen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their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="00EE056B">
        <w:rPr>
          <w:rFonts w:ascii="Arial" w:eastAsia="Times New Roman" w:hAnsi="Arial" w:cs="Arial"/>
          <w:sz w:val="22"/>
          <w:szCs w:val="22"/>
        </w:rPr>
        <w:t>writing</w:t>
      </w:r>
      <w:r w:rsidR="00F133EC">
        <w:rPr>
          <w:rFonts w:ascii="Arial" w:eastAsia="Times New Roman" w:hAnsi="Arial" w:cs="Arial"/>
          <w:sz w:val="22"/>
          <w:szCs w:val="22"/>
        </w:rPr>
        <w:t xml:space="preserve">, knowledge translation and </w:t>
      </w:r>
      <w:r w:rsidRPr="000D1561">
        <w:rPr>
          <w:rFonts w:ascii="Arial" w:eastAsia="Times New Roman" w:hAnsi="Arial" w:cs="Arial"/>
          <w:sz w:val="22"/>
          <w:szCs w:val="22"/>
        </w:rPr>
        <w:t xml:space="preserve">technical skills. They will develop a sound understanding of </w:t>
      </w:r>
      <w:r w:rsidR="00EE056B">
        <w:rPr>
          <w:rFonts w:ascii="Arial" w:eastAsia="Times New Roman" w:hAnsi="Arial" w:cs="Arial"/>
          <w:sz w:val="22"/>
          <w:szCs w:val="22"/>
        </w:rPr>
        <w:t>writing</w:t>
      </w:r>
      <w:r w:rsidRPr="000D1561">
        <w:rPr>
          <w:rFonts w:ascii="Arial" w:eastAsia="Times New Roman" w:hAnsi="Arial" w:cs="Arial"/>
          <w:sz w:val="22"/>
          <w:szCs w:val="22"/>
        </w:rPr>
        <w:t xml:space="preserve"> strategies used to communicate </w:t>
      </w:r>
      <w:r w:rsidR="00F133EC">
        <w:rPr>
          <w:rFonts w:ascii="Arial" w:eastAsia="Times New Roman" w:hAnsi="Arial" w:cs="Arial"/>
          <w:sz w:val="22"/>
          <w:szCs w:val="22"/>
        </w:rPr>
        <w:t xml:space="preserve">research </w:t>
      </w:r>
      <w:r w:rsidRPr="000D1561">
        <w:rPr>
          <w:rFonts w:ascii="Arial" w:eastAsia="Times New Roman" w:hAnsi="Arial" w:cs="Arial"/>
          <w:sz w:val="22"/>
          <w:szCs w:val="22"/>
        </w:rPr>
        <w:t xml:space="preserve">through </w:t>
      </w:r>
      <w:r w:rsidR="00EE056B">
        <w:rPr>
          <w:rFonts w:ascii="Arial" w:eastAsia="Times New Roman" w:hAnsi="Arial" w:cs="Arial"/>
          <w:sz w:val="22"/>
          <w:szCs w:val="22"/>
        </w:rPr>
        <w:t>casual online content</w:t>
      </w:r>
      <w:r w:rsidR="00F133EC">
        <w:rPr>
          <w:rFonts w:ascii="Arial" w:eastAsia="Times New Roman" w:hAnsi="Arial" w:cs="Arial"/>
          <w:sz w:val="22"/>
          <w:szCs w:val="22"/>
        </w:rPr>
        <w:t xml:space="preserve"> and will become adept </w:t>
      </w:r>
      <w:r w:rsidR="004014B4">
        <w:rPr>
          <w:rFonts w:ascii="Arial" w:eastAsia="Times New Roman" w:hAnsi="Arial" w:cs="Arial"/>
          <w:sz w:val="22"/>
          <w:szCs w:val="22"/>
        </w:rPr>
        <w:t xml:space="preserve">in </w:t>
      </w:r>
      <w:r w:rsidR="00F133EC">
        <w:rPr>
          <w:rFonts w:ascii="Arial" w:eastAsia="Times New Roman" w:hAnsi="Arial" w:cs="Arial"/>
          <w:sz w:val="22"/>
          <w:szCs w:val="22"/>
        </w:rPr>
        <w:t xml:space="preserve">using technology required to do so. </w:t>
      </w:r>
      <w:r w:rsidRPr="000D156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72012F1" w14:textId="73F94324" w:rsidR="00F133EC" w:rsidRPr="000D1561" w:rsidRDefault="00F133EC" w:rsidP="00102FE9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The student will develop relationships with multiple knowledge translation </w:t>
      </w:r>
      <w:r w:rsidR="004014B4">
        <w:rPr>
          <w:rFonts w:ascii="Arial" w:eastAsia="Times New Roman" w:hAnsi="Arial" w:cs="Arial"/>
          <w:sz w:val="22"/>
          <w:szCs w:val="22"/>
        </w:rPr>
        <w:t xml:space="preserve">and digital content </w:t>
      </w:r>
      <w:r>
        <w:rPr>
          <w:rFonts w:ascii="Arial" w:eastAsia="Times New Roman" w:hAnsi="Arial" w:cs="Arial"/>
          <w:sz w:val="22"/>
          <w:szCs w:val="22"/>
        </w:rPr>
        <w:t xml:space="preserve">professionals, our Director and multidisciplinary </w:t>
      </w:r>
      <w:r w:rsidR="00EE056B">
        <w:rPr>
          <w:rFonts w:ascii="Arial" w:eastAsia="Times New Roman" w:hAnsi="Arial" w:cs="Arial"/>
          <w:sz w:val="22"/>
          <w:szCs w:val="22"/>
        </w:rPr>
        <w:t>professionals that are recruited to co-author blogs</w:t>
      </w:r>
      <w:r>
        <w:rPr>
          <w:rFonts w:ascii="Arial" w:eastAsia="Times New Roman" w:hAnsi="Arial" w:cs="Arial"/>
          <w:sz w:val="22"/>
          <w:szCs w:val="22"/>
        </w:rPr>
        <w:t>. This will bolster their professional networks</w:t>
      </w:r>
      <w:r w:rsidR="00B11F82">
        <w:rPr>
          <w:rFonts w:ascii="Arial" w:eastAsia="Times New Roman" w:hAnsi="Arial" w:cs="Arial"/>
          <w:sz w:val="22"/>
          <w:szCs w:val="22"/>
        </w:rPr>
        <w:t>, which could be useful for</w:t>
      </w:r>
      <w:r>
        <w:rPr>
          <w:rFonts w:ascii="Arial" w:eastAsia="Times New Roman" w:hAnsi="Arial" w:cs="Arial"/>
          <w:sz w:val="22"/>
          <w:szCs w:val="22"/>
        </w:rPr>
        <w:t xml:space="preserve"> knowledge translation </w:t>
      </w:r>
      <w:r w:rsidR="004014B4">
        <w:rPr>
          <w:rFonts w:ascii="Arial" w:eastAsia="Times New Roman" w:hAnsi="Arial" w:cs="Arial"/>
          <w:sz w:val="22"/>
          <w:szCs w:val="22"/>
        </w:rPr>
        <w:t xml:space="preserve">or academic </w:t>
      </w:r>
      <w:r>
        <w:rPr>
          <w:rFonts w:ascii="Arial" w:eastAsia="Times New Roman" w:hAnsi="Arial" w:cs="Arial"/>
          <w:sz w:val="22"/>
          <w:szCs w:val="22"/>
        </w:rPr>
        <w:t xml:space="preserve">initiatives they pursue in the future. </w:t>
      </w:r>
    </w:p>
    <w:p w14:paraId="6715F391" w14:textId="11A62E06" w:rsidR="000D1561" w:rsidRPr="000D1561" w:rsidRDefault="000D1561" w:rsidP="000D1561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student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able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to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build</w:t>
      </w:r>
      <w:r w:rsidR="00102FE9">
        <w:rPr>
          <w:rFonts w:ascii="Arial" w:eastAsia="Times New Roman" w:hAnsi="Arial" w:cs="Arial"/>
          <w:sz w:val="22"/>
          <w:szCs w:val="22"/>
        </w:rPr>
        <w:t xml:space="preserve"> t</w:t>
      </w:r>
      <w:r w:rsidRPr="000D1561">
        <w:rPr>
          <w:rFonts w:ascii="Arial" w:eastAsia="Times New Roman" w:hAnsi="Arial" w:cs="Arial"/>
          <w:sz w:val="22"/>
          <w:szCs w:val="22"/>
        </w:rPr>
        <w:t>heir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portfolio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of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digital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communications</w:t>
      </w:r>
      <w:r w:rsidR="00F133EC">
        <w:rPr>
          <w:rFonts w:ascii="Arial" w:eastAsia="Times New Roman" w:hAnsi="Arial" w:cs="Arial"/>
          <w:sz w:val="22"/>
          <w:szCs w:val="22"/>
        </w:rPr>
        <w:t xml:space="preserve">. </w:t>
      </w:r>
      <w:r w:rsidRPr="000D1561">
        <w:rPr>
          <w:rFonts w:ascii="Arial" w:eastAsia="Times New Roman" w:hAnsi="Arial" w:cs="Arial"/>
          <w:sz w:val="22"/>
          <w:szCs w:val="22"/>
        </w:rPr>
        <w:t xml:space="preserve">Having published content will help establish and give the students exposure, which may lead to further opportunities in their career path. </w:t>
      </w:r>
    </w:p>
    <w:p w14:paraId="502DEDF2" w14:textId="0A2DEA46" w:rsidR="000D1561" w:rsidRPr="000D1561" w:rsidRDefault="000D1561" w:rsidP="000D1561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Through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this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position,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th</w:t>
      </w:r>
      <w:r w:rsidR="00102FE9">
        <w:rPr>
          <w:rFonts w:ascii="Arial" w:eastAsia="Times New Roman" w:hAnsi="Arial" w:cs="Arial"/>
          <w:sz w:val="22"/>
          <w:szCs w:val="22"/>
        </w:rPr>
        <w:t xml:space="preserve">e student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develop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strong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understanding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expertise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in</w:t>
      </w:r>
      <w:r w:rsidR="00102FE9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content curation</w:t>
      </w:r>
      <w:r w:rsidR="00F133EC">
        <w:rPr>
          <w:rFonts w:ascii="Arial" w:eastAsia="Times New Roman" w:hAnsi="Arial" w:cs="Arial"/>
          <w:sz w:val="22"/>
          <w:szCs w:val="22"/>
        </w:rPr>
        <w:t>—</w:t>
      </w:r>
      <w:r w:rsidRPr="000D1561">
        <w:rPr>
          <w:rFonts w:ascii="Arial" w:eastAsia="Times New Roman" w:hAnsi="Arial" w:cs="Arial"/>
          <w:sz w:val="22"/>
          <w:szCs w:val="22"/>
        </w:rPr>
        <w:t xml:space="preserve">skills that are increasingly important in the workplace today. </w:t>
      </w:r>
    </w:p>
    <w:p w14:paraId="21C2B151" w14:textId="5D7A4920" w:rsidR="00F133EC" w:rsidRPr="00B11F82" w:rsidRDefault="00F133EC" w:rsidP="00B11F8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</w:t>
      </w:r>
      <w:r w:rsidR="000D1561" w:rsidRPr="000D1561">
        <w:rPr>
          <w:rFonts w:ascii="Arial" w:eastAsia="Times New Roman" w:hAnsi="Arial" w:cs="Arial"/>
          <w:sz w:val="22"/>
          <w:szCs w:val="22"/>
        </w:rPr>
        <w:t>student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will</w:t>
      </w:r>
      <w:r>
        <w:rPr>
          <w:rFonts w:ascii="Arial" w:eastAsia="Times New Roman" w:hAnsi="Arial" w:cs="Arial"/>
          <w:sz w:val="22"/>
          <w:szCs w:val="22"/>
        </w:rPr>
        <w:t xml:space="preserve"> develop evaluation </w:t>
      </w:r>
      <w:r w:rsidRPr="00B11F82">
        <w:rPr>
          <w:rFonts w:ascii="Arial" w:eastAsia="Times New Roman" w:hAnsi="Arial" w:cs="Arial"/>
          <w:sz w:val="22"/>
          <w:szCs w:val="22"/>
        </w:rPr>
        <w:t xml:space="preserve">skills by </w:t>
      </w:r>
      <w:r w:rsidR="000D1561" w:rsidRPr="000D1561">
        <w:rPr>
          <w:rFonts w:ascii="Arial" w:eastAsia="Times New Roman" w:hAnsi="Arial" w:cs="Arial"/>
          <w:sz w:val="22"/>
          <w:szCs w:val="22"/>
        </w:rPr>
        <w:t>measur</w:t>
      </w:r>
      <w:r w:rsidRPr="00B11F82">
        <w:rPr>
          <w:rFonts w:ascii="Arial" w:eastAsia="Times New Roman" w:hAnsi="Arial" w:cs="Arial"/>
          <w:sz w:val="22"/>
          <w:szCs w:val="22"/>
        </w:rPr>
        <w:t xml:space="preserve">ing </w:t>
      </w:r>
      <w:r w:rsidR="000D1561" w:rsidRPr="000D1561">
        <w:rPr>
          <w:rFonts w:ascii="Arial" w:eastAsia="Times New Roman" w:hAnsi="Arial" w:cs="Arial"/>
          <w:sz w:val="22"/>
          <w:szCs w:val="22"/>
        </w:rPr>
        <w:t xml:space="preserve">the </w:t>
      </w:r>
      <w:r w:rsidRPr="00B11F82">
        <w:rPr>
          <w:rFonts w:ascii="Arial" w:eastAsia="Times New Roman" w:hAnsi="Arial" w:cs="Arial"/>
          <w:sz w:val="22"/>
          <w:szCs w:val="22"/>
        </w:rPr>
        <w:t xml:space="preserve">impact of each </w:t>
      </w:r>
      <w:r w:rsidR="00EE056B">
        <w:rPr>
          <w:rFonts w:ascii="Arial" w:eastAsia="Times New Roman" w:hAnsi="Arial" w:cs="Arial"/>
          <w:sz w:val="22"/>
          <w:szCs w:val="22"/>
        </w:rPr>
        <w:t>blog</w:t>
      </w:r>
      <w:r w:rsidR="000D1561" w:rsidRPr="000D1561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4CE6C87" w14:textId="123545E1" w:rsidR="00B11F82" w:rsidRDefault="00B11F82" w:rsidP="00B11F8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B11F82">
        <w:rPr>
          <w:rFonts w:ascii="Arial" w:eastAsia="Times New Roman" w:hAnsi="Arial" w:cs="Arial"/>
          <w:sz w:val="22"/>
          <w:szCs w:val="22"/>
        </w:rPr>
        <w:t xml:space="preserve">This position will expose the student to a wide variety of research, which will foster deeper content expertise in women’s health. </w:t>
      </w:r>
    </w:p>
    <w:p w14:paraId="20C67D0A" w14:textId="441B3FFD" w:rsidR="00B11F82" w:rsidRPr="000D1561" w:rsidRDefault="00B11F82" w:rsidP="00B11F82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Depending on the background of the successful student, there is the opportunity for them to showcase their own research, which adds to their exposure. </w:t>
      </w:r>
    </w:p>
    <w:p w14:paraId="03B2B710" w14:textId="77777777" w:rsidR="000D1561" w:rsidRPr="000D1561" w:rsidRDefault="000D1561" w:rsidP="00F133EC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i/>
          <w:iCs/>
          <w:sz w:val="22"/>
          <w:szCs w:val="22"/>
        </w:rPr>
        <w:t xml:space="preserve">Classroom Learning, Workplace Skills and Competencies: </w:t>
      </w:r>
    </w:p>
    <w:p w14:paraId="7A259662" w14:textId="0E77DFF6" w:rsidR="000D1561" w:rsidRPr="000D1561" w:rsidRDefault="000D1561" w:rsidP="000D1561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student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have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opportunity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to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build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on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their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classroom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learning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by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 xml:space="preserve">developing, exploring, implementing and evaluating creative communication ideas and strategies. </w:t>
      </w:r>
    </w:p>
    <w:p w14:paraId="0F0728F0" w14:textId="3754466A" w:rsidR="000D1561" w:rsidRPr="000D1561" w:rsidRDefault="00B11F82" w:rsidP="000D1561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The </w:t>
      </w:r>
      <w:r w:rsidR="000D1561" w:rsidRPr="000D1561">
        <w:rPr>
          <w:rFonts w:ascii="Arial" w:eastAsia="Times New Roman" w:hAnsi="Arial" w:cs="Arial"/>
          <w:sz w:val="22"/>
          <w:szCs w:val="22"/>
        </w:rPr>
        <w:t>student</w:t>
      </w:r>
      <w:r>
        <w:rPr>
          <w:rFonts w:ascii="Arial" w:eastAsia="Times New Roman" w:hAnsi="Arial" w:cs="Arial"/>
          <w:sz w:val="22"/>
          <w:szCs w:val="22"/>
        </w:rPr>
        <w:t xml:space="preserve"> will </w:t>
      </w:r>
      <w:r w:rsidR="000D1561" w:rsidRPr="000D1561">
        <w:rPr>
          <w:rFonts w:ascii="Arial" w:eastAsia="Times New Roman" w:hAnsi="Arial" w:cs="Arial"/>
          <w:sz w:val="22"/>
          <w:szCs w:val="22"/>
        </w:rPr>
        <w:t>manage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their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own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schedule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and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priorities</w:t>
      </w:r>
      <w:r>
        <w:rPr>
          <w:rFonts w:ascii="Arial" w:eastAsia="Times New Roman" w:hAnsi="Arial" w:cs="Arial"/>
          <w:sz w:val="22"/>
          <w:szCs w:val="22"/>
        </w:rPr>
        <w:t>, with support from the supervisor when needed</w:t>
      </w:r>
      <w:r w:rsidR="000D1561" w:rsidRPr="000D1561">
        <w:rPr>
          <w:rFonts w:ascii="Arial" w:eastAsia="Times New Roman" w:hAnsi="Arial" w:cs="Arial"/>
          <w:sz w:val="22"/>
          <w:szCs w:val="22"/>
        </w:rPr>
        <w:t xml:space="preserve">. The student makes decisions on how best to execute the tasks. This will help them utilize their own judgment and time management in the classroom. </w:t>
      </w:r>
    </w:p>
    <w:p w14:paraId="11CC8759" w14:textId="79E97C79" w:rsidR="00B11F82" w:rsidRDefault="00B11F82" w:rsidP="00B11F8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T</w:t>
      </w:r>
      <w:r w:rsidR="000D1561" w:rsidRPr="000D1561">
        <w:rPr>
          <w:rFonts w:ascii="Arial" w:eastAsia="Times New Roman" w:hAnsi="Arial" w:cs="Arial"/>
          <w:sz w:val="22"/>
          <w:szCs w:val="22"/>
        </w:rPr>
        <w:t>he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student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will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lead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meetings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with</w:t>
      </w:r>
      <w:r>
        <w:rPr>
          <w:rFonts w:ascii="Arial" w:eastAsia="Times New Roman" w:hAnsi="Arial" w:cs="Arial"/>
          <w:sz w:val="22"/>
          <w:szCs w:val="22"/>
        </w:rPr>
        <w:t xml:space="preserve"> staff, faculty and other professionals </w:t>
      </w:r>
      <w:r w:rsidR="000D1561" w:rsidRPr="000D1561">
        <w:rPr>
          <w:rFonts w:ascii="Arial" w:eastAsia="Times New Roman" w:hAnsi="Arial" w:cs="Arial"/>
          <w:sz w:val="22"/>
          <w:szCs w:val="22"/>
        </w:rPr>
        <w:t>to</w:t>
      </w:r>
      <w:r>
        <w:rPr>
          <w:rFonts w:ascii="Arial" w:eastAsia="Times New Roman" w:hAnsi="Arial" w:cs="Arial"/>
          <w:sz w:val="22"/>
          <w:szCs w:val="22"/>
        </w:rPr>
        <w:t xml:space="preserve"> develop </w:t>
      </w:r>
      <w:r w:rsidR="00EE056B">
        <w:rPr>
          <w:rFonts w:ascii="Arial" w:eastAsia="Times New Roman" w:hAnsi="Arial" w:cs="Arial"/>
          <w:sz w:val="22"/>
          <w:szCs w:val="22"/>
        </w:rPr>
        <w:t xml:space="preserve">blog concepts </w:t>
      </w:r>
      <w:r>
        <w:rPr>
          <w:rFonts w:ascii="Arial" w:eastAsia="Times New Roman" w:hAnsi="Arial" w:cs="Arial"/>
          <w:sz w:val="22"/>
          <w:szCs w:val="22"/>
        </w:rPr>
        <w:t xml:space="preserve">and </w:t>
      </w:r>
      <w:r w:rsidR="0017569B">
        <w:rPr>
          <w:rFonts w:ascii="Arial" w:eastAsia="Times New Roman" w:hAnsi="Arial" w:cs="Arial"/>
          <w:sz w:val="22"/>
          <w:szCs w:val="22"/>
        </w:rPr>
        <w:t xml:space="preserve">identify </w:t>
      </w:r>
      <w:r w:rsidR="00EE056B">
        <w:rPr>
          <w:rFonts w:ascii="Arial" w:eastAsia="Times New Roman" w:hAnsi="Arial" w:cs="Arial"/>
          <w:sz w:val="22"/>
          <w:szCs w:val="22"/>
        </w:rPr>
        <w:t xml:space="preserve">guest authors. </w:t>
      </w:r>
      <w:r w:rsidR="000D1561" w:rsidRPr="000D156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C10873A" w14:textId="0D5928D8" w:rsidR="000D1561" w:rsidRPr="000D1561" w:rsidRDefault="000D1561" w:rsidP="00B11F8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student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build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their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collaboration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skills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by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working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in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supportive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work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 xml:space="preserve">environment with open communication, shared brainstorming, and problem solving. </w:t>
      </w:r>
    </w:p>
    <w:p w14:paraId="27F35689" w14:textId="44EF51E6" w:rsidR="000D1561" w:rsidRPr="00EB308A" w:rsidRDefault="00EB308A" w:rsidP="00B11F82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>Students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will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be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exposed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to</w:t>
      </w:r>
      <w:r w:rsidR="00B11F82">
        <w:rPr>
          <w:rFonts w:ascii="Arial" w:eastAsia="Times New Roman" w:hAnsi="Arial" w:cs="Arial"/>
          <w:sz w:val="22"/>
          <w:szCs w:val="22"/>
        </w:rPr>
        <w:t xml:space="preserve"> r</w:t>
      </w:r>
      <w:r w:rsidR="000D1561" w:rsidRPr="000D1561">
        <w:rPr>
          <w:rFonts w:ascii="Arial" w:eastAsia="Times New Roman" w:hAnsi="Arial" w:cs="Arial"/>
          <w:sz w:val="22"/>
          <w:szCs w:val="22"/>
        </w:rPr>
        <w:t>esearch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relevant to their degrees </w:t>
      </w:r>
      <w:r w:rsidR="00B11F82">
        <w:rPr>
          <w:rFonts w:ascii="Arial" w:eastAsia="Times New Roman" w:hAnsi="Arial" w:cs="Arial"/>
          <w:sz w:val="22"/>
          <w:szCs w:val="22"/>
        </w:rPr>
        <w:t>and</w:t>
      </w:r>
      <w:r>
        <w:rPr>
          <w:rFonts w:ascii="Arial" w:eastAsia="Times New Roman" w:hAnsi="Arial" w:cs="Arial"/>
          <w:sz w:val="22"/>
          <w:szCs w:val="22"/>
        </w:rPr>
        <w:t xml:space="preserve"> will</w:t>
      </w:r>
      <w:r w:rsidR="00B11F82">
        <w:rPr>
          <w:rFonts w:ascii="Arial" w:eastAsia="Times New Roman" w:hAnsi="Arial" w:cs="Arial"/>
          <w:sz w:val="22"/>
          <w:szCs w:val="22"/>
        </w:rPr>
        <w:t xml:space="preserve"> d</w:t>
      </w:r>
      <w:r w:rsidR="000D1561" w:rsidRPr="000D1561">
        <w:rPr>
          <w:rFonts w:ascii="Arial" w:eastAsia="Times New Roman" w:hAnsi="Arial" w:cs="Arial"/>
          <w:sz w:val="22"/>
          <w:szCs w:val="22"/>
        </w:rPr>
        <w:t>evelop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 xml:space="preserve">a knowledge of science communication. In addition, they will be able to think critically and gather, sort, store and use information to turn knowledge into </w:t>
      </w:r>
      <w:r>
        <w:rPr>
          <w:rFonts w:ascii="Arial" w:eastAsia="Times New Roman" w:hAnsi="Arial" w:cs="Arial"/>
          <w:sz w:val="22"/>
          <w:szCs w:val="22"/>
        </w:rPr>
        <w:t xml:space="preserve">engaging </w:t>
      </w:r>
      <w:r w:rsidR="00EE056B">
        <w:rPr>
          <w:rFonts w:ascii="Arial" w:eastAsia="Times New Roman" w:hAnsi="Arial" w:cs="Arial"/>
          <w:sz w:val="22"/>
          <w:szCs w:val="22"/>
        </w:rPr>
        <w:t>stories</w:t>
      </w:r>
      <w:r w:rsidR="000D1561" w:rsidRPr="000D1561">
        <w:rPr>
          <w:rFonts w:ascii="Arial" w:eastAsia="Times New Roman" w:hAnsi="Arial" w:cs="Arial"/>
          <w:sz w:val="22"/>
          <w:szCs w:val="22"/>
        </w:rPr>
        <w:t xml:space="preserve">. They will </w:t>
      </w:r>
      <w:r>
        <w:rPr>
          <w:rFonts w:ascii="Arial" w:eastAsia="Times New Roman" w:hAnsi="Arial" w:cs="Arial"/>
          <w:sz w:val="22"/>
          <w:szCs w:val="22"/>
        </w:rPr>
        <w:t xml:space="preserve">also </w:t>
      </w:r>
      <w:r w:rsidR="000D1561" w:rsidRPr="000D1561">
        <w:rPr>
          <w:rFonts w:ascii="Arial" w:eastAsia="Times New Roman" w:hAnsi="Arial" w:cs="Arial"/>
          <w:sz w:val="22"/>
          <w:szCs w:val="22"/>
        </w:rPr>
        <w:t xml:space="preserve">have the opportunity to attend </w:t>
      </w:r>
      <w:r>
        <w:rPr>
          <w:rFonts w:ascii="Arial" w:eastAsia="Times New Roman" w:hAnsi="Arial" w:cs="Arial"/>
          <w:sz w:val="22"/>
          <w:szCs w:val="22"/>
        </w:rPr>
        <w:t xml:space="preserve">the clusters online Women’s Health Seminar Series, which </w:t>
      </w:r>
      <w:r w:rsidR="000D1561" w:rsidRPr="000D1561">
        <w:rPr>
          <w:rFonts w:ascii="Arial" w:eastAsia="Times New Roman" w:hAnsi="Arial" w:cs="Arial"/>
          <w:sz w:val="22"/>
          <w:szCs w:val="22"/>
        </w:rPr>
        <w:t xml:space="preserve">will complement their studies. </w:t>
      </w:r>
    </w:p>
    <w:p w14:paraId="3D4B9D23" w14:textId="2D4338F2" w:rsidR="000D1561" w:rsidRPr="00B11F82" w:rsidRDefault="0017569B" w:rsidP="000D1561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>This p</w:t>
      </w:r>
      <w:r w:rsidR="000D1561" w:rsidRPr="000D1561">
        <w:rPr>
          <w:rFonts w:ascii="Arial" w:eastAsia="Times New Roman" w:hAnsi="Arial" w:cs="Arial"/>
          <w:sz w:val="22"/>
          <w:szCs w:val="22"/>
        </w:rPr>
        <w:t>osition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provides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flexibility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to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allow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students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to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alter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their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hours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on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a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weekly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>basis,</w:t>
      </w:r>
      <w:r w:rsidR="00B11F82">
        <w:rPr>
          <w:rFonts w:ascii="Arial" w:eastAsia="Times New Roman" w:hAnsi="Arial" w:cs="Arial"/>
          <w:sz w:val="22"/>
          <w:szCs w:val="22"/>
        </w:rPr>
        <w:t xml:space="preserve"> </w:t>
      </w:r>
      <w:r w:rsidR="000D1561" w:rsidRPr="000D1561">
        <w:rPr>
          <w:rFonts w:ascii="Arial" w:eastAsia="Times New Roman" w:hAnsi="Arial" w:cs="Arial"/>
          <w:sz w:val="22"/>
          <w:szCs w:val="22"/>
        </w:rPr>
        <w:t xml:space="preserve">with communication to supervisor. </w:t>
      </w:r>
    </w:p>
    <w:p w14:paraId="18D8199D" w14:textId="77777777" w:rsidR="000D1561" w:rsidRPr="000D1561" w:rsidRDefault="000D1561" w:rsidP="00EB308A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i/>
          <w:iCs/>
          <w:sz w:val="22"/>
          <w:szCs w:val="22"/>
        </w:rPr>
        <w:t xml:space="preserve">Networking and Mentorship Opportunities: </w:t>
      </w:r>
    </w:p>
    <w:p w14:paraId="1852D57D" w14:textId="65960FB9" w:rsidR="00E448D6" w:rsidRPr="00E448D6" w:rsidRDefault="000D1561" w:rsidP="000D156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E448D6">
        <w:rPr>
          <w:rFonts w:ascii="Arial" w:eastAsia="Times New Roman" w:hAnsi="Arial" w:cs="Arial"/>
          <w:sz w:val="22"/>
          <w:szCs w:val="22"/>
        </w:rPr>
        <w:t xml:space="preserve"> Women’s Health Research Cluster has a Trainee Network comprised of over 60 students. We have been providing these students with a safe, supportive, and inclusive environment to learn about women’s health and practice professional skills through our various trainee initiatives. The Knowledge Translation </w:t>
      </w:r>
      <w:r w:rsidR="00021C25">
        <w:rPr>
          <w:rFonts w:ascii="Arial" w:eastAsia="Times New Roman" w:hAnsi="Arial" w:cs="Arial"/>
          <w:sz w:val="22"/>
          <w:szCs w:val="22"/>
        </w:rPr>
        <w:t>Blog</w:t>
      </w:r>
      <w:r w:rsidR="00E448D6">
        <w:rPr>
          <w:rFonts w:ascii="Arial" w:eastAsia="Times New Roman" w:hAnsi="Arial" w:cs="Arial"/>
          <w:sz w:val="22"/>
          <w:szCs w:val="22"/>
        </w:rPr>
        <w:t xml:space="preserve"> Coordinator will have the opportunity to network </w:t>
      </w:r>
      <w:r w:rsidR="00EE056B">
        <w:rPr>
          <w:rFonts w:ascii="Arial" w:eastAsia="Times New Roman" w:hAnsi="Arial" w:cs="Arial"/>
          <w:sz w:val="22"/>
          <w:szCs w:val="22"/>
        </w:rPr>
        <w:t xml:space="preserve">with </w:t>
      </w:r>
      <w:r w:rsidR="00E448D6">
        <w:rPr>
          <w:rFonts w:ascii="Arial" w:eastAsia="Times New Roman" w:hAnsi="Arial" w:cs="Arial"/>
          <w:sz w:val="22"/>
          <w:szCs w:val="22"/>
        </w:rPr>
        <w:t xml:space="preserve">and </w:t>
      </w:r>
      <w:r w:rsidR="00EE056B">
        <w:rPr>
          <w:rFonts w:ascii="Arial" w:eastAsia="Times New Roman" w:hAnsi="Arial" w:cs="Arial"/>
          <w:sz w:val="22"/>
          <w:szCs w:val="22"/>
        </w:rPr>
        <w:t>co-author blogs</w:t>
      </w:r>
      <w:r w:rsidR="00E448D6">
        <w:rPr>
          <w:rFonts w:ascii="Arial" w:eastAsia="Times New Roman" w:hAnsi="Arial" w:cs="Arial"/>
          <w:sz w:val="22"/>
          <w:szCs w:val="22"/>
        </w:rPr>
        <w:t xml:space="preserve"> with students in this network.</w:t>
      </w:r>
    </w:p>
    <w:p w14:paraId="47DC57C2" w14:textId="3DF8B8BD" w:rsidR="00E448D6" w:rsidRPr="00E448D6" w:rsidRDefault="00E448D6" w:rsidP="000D156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 xml:space="preserve">This position is a part of a larger knowledge translation skill building initiative the cluster is launching in September. Through this initiative, the student will meet regularly with knowledge translation professionals </w:t>
      </w:r>
      <w:r w:rsidR="0017569B">
        <w:rPr>
          <w:rFonts w:ascii="Arial" w:eastAsia="Times New Roman" w:hAnsi="Arial" w:cs="Arial"/>
          <w:sz w:val="22"/>
          <w:szCs w:val="22"/>
        </w:rPr>
        <w:t>(</w:t>
      </w:r>
      <w:r w:rsidR="00EE056B">
        <w:rPr>
          <w:rFonts w:ascii="Arial" w:eastAsia="Times New Roman" w:hAnsi="Arial" w:cs="Arial"/>
          <w:sz w:val="22"/>
          <w:szCs w:val="22"/>
        </w:rPr>
        <w:t xml:space="preserve">Dr. </w:t>
      </w:r>
      <w:proofErr w:type="spellStart"/>
      <w:r w:rsidR="00EE056B">
        <w:rPr>
          <w:rFonts w:ascii="Arial" w:eastAsia="Times New Roman" w:hAnsi="Arial" w:cs="Arial"/>
          <w:sz w:val="22"/>
          <w:szCs w:val="22"/>
        </w:rPr>
        <w:t>Liisa</w:t>
      </w:r>
      <w:proofErr w:type="spellEnd"/>
      <w:r w:rsidR="00EE056B">
        <w:rPr>
          <w:rFonts w:ascii="Arial" w:eastAsia="Times New Roman" w:hAnsi="Arial" w:cs="Arial"/>
          <w:sz w:val="22"/>
          <w:szCs w:val="22"/>
        </w:rPr>
        <w:t xml:space="preserve"> Galea, Director, Women’s Health Research Cluster; Bonnie </w:t>
      </w:r>
      <w:proofErr w:type="spellStart"/>
      <w:r w:rsidR="00EE056B">
        <w:rPr>
          <w:rFonts w:ascii="Arial" w:eastAsia="Times New Roman" w:hAnsi="Arial" w:cs="Arial"/>
          <w:sz w:val="22"/>
          <w:szCs w:val="22"/>
        </w:rPr>
        <w:t>Vockeroth</w:t>
      </w:r>
      <w:proofErr w:type="spellEnd"/>
      <w:r w:rsidR="00EE056B">
        <w:rPr>
          <w:rFonts w:ascii="Arial" w:eastAsia="Times New Roman" w:hAnsi="Arial" w:cs="Arial"/>
          <w:sz w:val="22"/>
          <w:szCs w:val="22"/>
        </w:rPr>
        <w:t xml:space="preserve">, Communications Specialist, UBC, Thandi Fletcher, </w:t>
      </w:r>
      <w:r w:rsidR="00EE056B" w:rsidRPr="00E33925">
        <w:rPr>
          <w:rFonts w:ascii="Arial" w:hAnsi="Arial" w:cs="Arial"/>
          <w:sz w:val="22"/>
          <w:szCs w:val="22"/>
          <w:lang w:val="en-US"/>
        </w:rPr>
        <w:t>Senior Media Relations Specialist, UBC</w:t>
      </w:r>
      <w:r w:rsidR="0017569B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  <w:r w:rsidR="0017569B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to learn about science communication and gain guidance as they practice what they learn. </w:t>
      </w:r>
    </w:p>
    <w:p w14:paraId="0E16E2F6" w14:textId="16B63A59" w:rsidR="000D1561" w:rsidRPr="000D1561" w:rsidRDefault="000D1561" w:rsidP="000D156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student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collaborate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and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build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relationships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with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large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number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of</w:t>
      </w:r>
      <w:r w:rsidR="00E448D6">
        <w:rPr>
          <w:rFonts w:ascii="Arial" w:eastAsia="Times New Roman" w:hAnsi="Arial" w:cs="Arial"/>
          <w:sz w:val="22"/>
          <w:szCs w:val="22"/>
        </w:rPr>
        <w:t xml:space="preserve"> multidisciplinary professionals, thus </w:t>
      </w:r>
      <w:r w:rsidRPr="000D1561">
        <w:rPr>
          <w:rFonts w:ascii="Arial" w:eastAsia="Times New Roman" w:hAnsi="Arial" w:cs="Arial"/>
          <w:sz w:val="22"/>
          <w:szCs w:val="22"/>
        </w:rPr>
        <w:t xml:space="preserve">providing an opportunity to expand their network. </w:t>
      </w:r>
    </w:p>
    <w:p w14:paraId="686EA883" w14:textId="5655A203" w:rsidR="000D1561" w:rsidRPr="004014B4" w:rsidRDefault="000D1561" w:rsidP="000D156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sz w:val="22"/>
          <w:szCs w:val="22"/>
        </w:rPr>
        <w:t>The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student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will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be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closely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mentored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by</w:t>
      </w:r>
      <w:r w:rsidR="00E448D6">
        <w:rPr>
          <w:rFonts w:ascii="Arial" w:eastAsia="Times New Roman" w:hAnsi="Arial" w:cs="Arial"/>
          <w:sz w:val="22"/>
          <w:szCs w:val="22"/>
        </w:rPr>
        <w:t xml:space="preserve"> </w:t>
      </w:r>
      <w:r w:rsidRPr="000D1561">
        <w:rPr>
          <w:rFonts w:ascii="Arial" w:eastAsia="Times New Roman" w:hAnsi="Arial" w:cs="Arial"/>
          <w:sz w:val="22"/>
          <w:szCs w:val="22"/>
        </w:rPr>
        <w:t>a</w:t>
      </w:r>
      <w:r w:rsidR="00E448D6">
        <w:rPr>
          <w:rFonts w:ascii="Arial" w:eastAsia="Times New Roman" w:hAnsi="Arial" w:cs="Arial"/>
          <w:sz w:val="22"/>
          <w:szCs w:val="22"/>
        </w:rPr>
        <w:t xml:space="preserve"> world-renowned scientist with expertise in women’s health</w:t>
      </w:r>
      <w:r w:rsidR="0017569B">
        <w:rPr>
          <w:rFonts w:ascii="Arial" w:eastAsia="Times New Roman" w:hAnsi="Arial" w:cs="Arial"/>
          <w:sz w:val="22"/>
          <w:szCs w:val="22"/>
        </w:rPr>
        <w:t xml:space="preserve"> (Dr. </w:t>
      </w:r>
      <w:proofErr w:type="spellStart"/>
      <w:r w:rsidR="0017569B">
        <w:rPr>
          <w:rFonts w:ascii="Arial" w:eastAsia="Times New Roman" w:hAnsi="Arial" w:cs="Arial"/>
          <w:sz w:val="22"/>
          <w:szCs w:val="22"/>
        </w:rPr>
        <w:t>Liisa</w:t>
      </w:r>
      <w:proofErr w:type="spellEnd"/>
      <w:r w:rsidR="0017569B">
        <w:rPr>
          <w:rFonts w:ascii="Arial" w:eastAsia="Times New Roman" w:hAnsi="Arial" w:cs="Arial"/>
          <w:sz w:val="22"/>
          <w:szCs w:val="22"/>
        </w:rPr>
        <w:t xml:space="preserve"> Galea)</w:t>
      </w:r>
      <w:r w:rsidR="00E448D6">
        <w:rPr>
          <w:rFonts w:ascii="Arial" w:eastAsia="Times New Roman" w:hAnsi="Arial" w:cs="Arial"/>
          <w:sz w:val="22"/>
          <w:szCs w:val="22"/>
        </w:rPr>
        <w:t xml:space="preserve">. </w:t>
      </w:r>
      <w:r w:rsidRPr="000D1561">
        <w:rPr>
          <w:rFonts w:ascii="Arial" w:eastAsia="Times New Roman" w:hAnsi="Arial" w:cs="Arial"/>
          <w:sz w:val="22"/>
          <w:szCs w:val="22"/>
        </w:rPr>
        <w:t>Guidance and support will be provided, in addition to opportunities for</w:t>
      </w:r>
      <w:r w:rsidR="004014B4">
        <w:rPr>
          <w:rFonts w:ascii="Arial" w:eastAsia="Times New Roman" w:hAnsi="Arial" w:cs="Arial"/>
          <w:sz w:val="22"/>
          <w:szCs w:val="22"/>
        </w:rPr>
        <w:t xml:space="preserve"> t</w:t>
      </w:r>
      <w:r w:rsidRPr="000D1561">
        <w:rPr>
          <w:rFonts w:ascii="Arial" w:eastAsia="Times New Roman" w:hAnsi="Arial" w:cs="Arial"/>
          <w:sz w:val="22"/>
          <w:szCs w:val="22"/>
        </w:rPr>
        <w:t xml:space="preserve">he student to work independently. </w:t>
      </w:r>
    </w:p>
    <w:p w14:paraId="4D8A2346" w14:textId="3E3B2648" w:rsidR="00E448D6" w:rsidRPr="0017569B" w:rsidRDefault="000D1561" w:rsidP="0017569B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0D1561">
        <w:rPr>
          <w:rFonts w:ascii="Arial" w:eastAsia="Times New Roman" w:hAnsi="Arial" w:cs="Arial"/>
          <w:b/>
          <w:bCs/>
          <w:sz w:val="22"/>
          <w:szCs w:val="22"/>
        </w:rPr>
        <w:t xml:space="preserve">Salary/Wage: </w:t>
      </w:r>
      <w:r w:rsidRPr="000D1561">
        <w:rPr>
          <w:rFonts w:ascii="Arial" w:eastAsia="Times New Roman" w:hAnsi="Arial" w:cs="Arial"/>
          <w:sz w:val="22"/>
          <w:szCs w:val="22"/>
        </w:rPr>
        <w:t xml:space="preserve">$21.37/hour | </w:t>
      </w:r>
      <w:r w:rsidRPr="000D1561">
        <w:rPr>
          <w:rFonts w:ascii="Arial" w:eastAsia="Times New Roman" w:hAnsi="Arial" w:cs="Arial"/>
          <w:b/>
          <w:bCs/>
          <w:sz w:val="22"/>
          <w:szCs w:val="22"/>
        </w:rPr>
        <w:t xml:space="preserve">Hours per week: </w:t>
      </w:r>
      <w:r w:rsidRPr="000D1561">
        <w:rPr>
          <w:rFonts w:ascii="Arial" w:eastAsia="Times New Roman" w:hAnsi="Arial" w:cs="Arial"/>
          <w:sz w:val="22"/>
          <w:szCs w:val="22"/>
        </w:rPr>
        <w:t>10</w:t>
      </w:r>
      <w:r w:rsidRPr="000D1561">
        <w:rPr>
          <w:rFonts w:ascii="Arial" w:eastAsia="Times New Roman" w:hAnsi="Arial" w:cs="Arial"/>
          <w:sz w:val="22"/>
          <w:szCs w:val="22"/>
        </w:rPr>
        <w:br/>
      </w:r>
      <w:r w:rsidRPr="000D1561">
        <w:rPr>
          <w:rFonts w:ascii="Arial" w:eastAsia="Times New Roman" w:hAnsi="Arial" w:cs="Arial"/>
          <w:b/>
          <w:bCs/>
          <w:sz w:val="22"/>
          <w:szCs w:val="22"/>
        </w:rPr>
        <w:t xml:space="preserve">Duration: </w:t>
      </w:r>
      <w:r w:rsidRPr="000D1561">
        <w:rPr>
          <w:rFonts w:ascii="Arial" w:eastAsia="Times New Roman" w:hAnsi="Arial" w:cs="Arial"/>
          <w:sz w:val="22"/>
          <w:szCs w:val="22"/>
        </w:rPr>
        <w:t>September 1, 2020 – April 30, 2021</w:t>
      </w:r>
      <w:r w:rsidRPr="000D1561">
        <w:rPr>
          <w:rFonts w:ascii="Arial" w:eastAsia="Times New Roman" w:hAnsi="Arial" w:cs="Arial"/>
          <w:sz w:val="22"/>
          <w:szCs w:val="22"/>
        </w:rPr>
        <w:br/>
      </w:r>
      <w:r w:rsidRPr="000D1561">
        <w:rPr>
          <w:rFonts w:ascii="Arial" w:eastAsia="Times New Roman" w:hAnsi="Arial" w:cs="Arial"/>
          <w:b/>
          <w:bCs/>
          <w:sz w:val="22"/>
          <w:szCs w:val="22"/>
        </w:rPr>
        <w:t>Send resume</w:t>
      </w:r>
      <w:r w:rsidR="00E448D6">
        <w:rPr>
          <w:rFonts w:ascii="Arial" w:eastAsia="Times New Roman" w:hAnsi="Arial" w:cs="Arial"/>
          <w:b/>
          <w:bCs/>
          <w:sz w:val="22"/>
          <w:szCs w:val="22"/>
        </w:rPr>
        <w:t>s</w:t>
      </w:r>
      <w:r w:rsidR="00EE056B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Pr="000D1561">
        <w:rPr>
          <w:rFonts w:ascii="Arial" w:eastAsia="Times New Roman" w:hAnsi="Arial" w:cs="Arial"/>
          <w:b/>
          <w:bCs/>
          <w:sz w:val="22"/>
          <w:szCs w:val="22"/>
        </w:rPr>
        <w:t xml:space="preserve"> cover letters</w:t>
      </w:r>
      <w:r w:rsidR="00EE056B">
        <w:rPr>
          <w:rFonts w:ascii="Arial" w:eastAsia="Times New Roman" w:hAnsi="Arial" w:cs="Arial"/>
          <w:b/>
          <w:bCs/>
          <w:sz w:val="22"/>
          <w:szCs w:val="22"/>
        </w:rPr>
        <w:t xml:space="preserve"> and writing samples</w:t>
      </w:r>
      <w:r w:rsidRPr="000D1561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0D1561">
        <w:rPr>
          <w:rFonts w:ascii="Arial" w:eastAsia="Times New Roman" w:hAnsi="Arial" w:cs="Arial"/>
          <w:b/>
          <w:bCs/>
          <w:sz w:val="22"/>
          <w:szCs w:val="22"/>
        </w:rPr>
        <w:br/>
      </w:r>
      <w:r w:rsidR="00E448D6">
        <w:rPr>
          <w:rFonts w:ascii="Arial" w:eastAsia="Times New Roman" w:hAnsi="Arial" w:cs="Arial"/>
          <w:sz w:val="22"/>
          <w:szCs w:val="22"/>
        </w:rPr>
        <w:t>Katherine Moore, Cluster Manager</w:t>
      </w:r>
      <w:r w:rsidRPr="000D1561">
        <w:rPr>
          <w:rFonts w:ascii="Arial" w:eastAsia="Times New Roman" w:hAnsi="Arial" w:cs="Arial"/>
          <w:sz w:val="22"/>
          <w:szCs w:val="22"/>
        </w:rPr>
        <w:t xml:space="preserve"> | Email: </w:t>
      </w:r>
      <w:r w:rsidR="00E448D6">
        <w:rPr>
          <w:rFonts w:ascii="Arial" w:eastAsia="Times New Roman" w:hAnsi="Arial" w:cs="Arial"/>
          <w:sz w:val="22"/>
          <w:szCs w:val="22"/>
        </w:rPr>
        <w:t>womenshealth.res@ubc.ca</w:t>
      </w:r>
    </w:p>
    <w:sectPr w:rsidR="00E448D6" w:rsidRPr="00175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28DE"/>
    <w:multiLevelType w:val="multilevel"/>
    <w:tmpl w:val="13E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432BE"/>
    <w:multiLevelType w:val="multilevel"/>
    <w:tmpl w:val="A076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B0661"/>
    <w:multiLevelType w:val="multilevel"/>
    <w:tmpl w:val="A8C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77C49"/>
    <w:multiLevelType w:val="multilevel"/>
    <w:tmpl w:val="A05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57992"/>
    <w:multiLevelType w:val="multilevel"/>
    <w:tmpl w:val="3F20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3B668F"/>
    <w:multiLevelType w:val="multilevel"/>
    <w:tmpl w:val="969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90B89"/>
    <w:multiLevelType w:val="multilevel"/>
    <w:tmpl w:val="6950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D4B68"/>
    <w:multiLevelType w:val="multilevel"/>
    <w:tmpl w:val="148C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31BAF"/>
    <w:multiLevelType w:val="hybridMultilevel"/>
    <w:tmpl w:val="73F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61"/>
    <w:rsid w:val="00021C25"/>
    <w:rsid w:val="000B6857"/>
    <w:rsid w:val="000C6079"/>
    <w:rsid w:val="000D1561"/>
    <w:rsid w:val="000D33C5"/>
    <w:rsid w:val="00102FE9"/>
    <w:rsid w:val="001714A3"/>
    <w:rsid w:val="0017569B"/>
    <w:rsid w:val="002140D3"/>
    <w:rsid w:val="00352010"/>
    <w:rsid w:val="00374B4D"/>
    <w:rsid w:val="003862E1"/>
    <w:rsid w:val="004014B4"/>
    <w:rsid w:val="00425258"/>
    <w:rsid w:val="00433CD3"/>
    <w:rsid w:val="00435A63"/>
    <w:rsid w:val="0044794A"/>
    <w:rsid w:val="00492B1B"/>
    <w:rsid w:val="004D4BE3"/>
    <w:rsid w:val="004E2A7C"/>
    <w:rsid w:val="00577A8C"/>
    <w:rsid w:val="006E68B4"/>
    <w:rsid w:val="0079337E"/>
    <w:rsid w:val="007D6AE4"/>
    <w:rsid w:val="007D7685"/>
    <w:rsid w:val="008D2D0F"/>
    <w:rsid w:val="00964E42"/>
    <w:rsid w:val="00A203AF"/>
    <w:rsid w:val="00B02D55"/>
    <w:rsid w:val="00B11F82"/>
    <w:rsid w:val="00BA16BF"/>
    <w:rsid w:val="00BC4F51"/>
    <w:rsid w:val="00C94615"/>
    <w:rsid w:val="00CE7BBD"/>
    <w:rsid w:val="00D70032"/>
    <w:rsid w:val="00DC79E1"/>
    <w:rsid w:val="00DD7D3D"/>
    <w:rsid w:val="00DE46E0"/>
    <w:rsid w:val="00E33925"/>
    <w:rsid w:val="00E448D6"/>
    <w:rsid w:val="00EB308A"/>
    <w:rsid w:val="00EC1030"/>
    <w:rsid w:val="00ED1260"/>
    <w:rsid w:val="00EE056B"/>
    <w:rsid w:val="00F126EB"/>
    <w:rsid w:val="00F133EC"/>
    <w:rsid w:val="00F47E76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1D71B"/>
  <w15:chartTrackingRefBased/>
  <w15:docId w15:val="{C09D963C-FCF1-A945-868C-BB9E397F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103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5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AF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C1030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EC1030"/>
  </w:style>
  <w:style w:type="character" w:styleId="Emphasis">
    <w:name w:val="Emphasis"/>
    <w:basedOn w:val="DefaultParagraphFont"/>
    <w:uiPriority w:val="20"/>
    <w:qFormat/>
    <w:rsid w:val="00EC1030"/>
    <w:rPr>
      <w:i/>
      <w:iCs/>
    </w:rPr>
  </w:style>
  <w:style w:type="paragraph" w:styleId="ListParagraph">
    <w:name w:val="List Paragraph"/>
    <w:basedOn w:val="Normal"/>
    <w:uiPriority w:val="34"/>
    <w:qFormat/>
    <w:rsid w:val="00DE46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2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Moore</dc:creator>
  <cp:keywords/>
  <dc:description/>
  <cp:lastModifiedBy>Katherine Moore</cp:lastModifiedBy>
  <cp:revision>9</cp:revision>
  <dcterms:created xsi:type="dcterms:W3CDTF">2020-07-16T23:13:00Z</dcterms:created>
  <dcterms:modified xsi:type="dcterms:W3CDTF">2020-07-17T21:27:00Z</dcterms:modified>
</cp:coreProperties>
</file>